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64" w:rsidRPr="00276706" w:rsidRDefault="00185464" w:rsidP="00185464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ИНФОРМАЦИОННАЯ КАРТА АУКЦИОНА</w:t>
      </w:r>
    </w:p>
    <w:p w:rsidR="00185464" w:rsidRPr="00276706" w:rsidRDefault="00185464" w:rsidP="00185464">
      <w:pPr>
        <w:jc w:val="both"/>
        <w:rPr>
          <w:rFonts w:eastAsia="Calibri"/>
          <w:lang w:eastAsia="en-US"/>
        </w:rPr>
      </w:pP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Администрация Балахнинского муниципального округа приглашает принять участие на право заключения договоров на размещение нестационарных торговых объектов на территории Балахнинского муниципального округа (далее - аукцион).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Основание проведения аукциона – заключение договора на размещения НТО.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Организатор аукциона - Администрация Балахнинского муниципального округа (адрес: г. Балахна, ул. Лесопи</w:t>
      </w:r>
      <w:r w:rsidR="001D3138">
        <w:rPr>
          <w:rFonts w:eastAsia="Calibri"/>
          <w:lang w:eastAsia="en-US"/>
        </w:rPr>
        <w:t>льная, д. 24, тел.: 8(831)44 6 82</w:t>
      </w:r>
      <w:r w:rsidRPr="00276706">
        <w:rPr>
          <w:rFonts w:eastAsia="Calibri"/>
          <w:lang w:eastAsia="en-US"/>
        </w:rPr>
        <w:t xml:space="preserve"> </w:t>
      </w:r>
      <w:r w:rsidR="001D3138">
        <w:rPr>
          <w:rFonts w:eastAsia="Calibri"/>
          <w:lang w:eastAsia="en-US"/>
        </w:rPr>
        <w:t>99 доб.1213</w:t>
      </w:r>
      <w:r w:rsidRPr="00276706">
        <w:rPr>
          <w:rFonts w:eastAsia="Calibri"/>
          <w:lang w:eastAsia="en-US"/>
        </w:rPr>
        <w:t>).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Предметом аукциона является право заключения договора на размещение нестационарного торгового объекта на территории Балахнинского муниципального округа.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Перечень и стартовые цены лотов аукциона определены в соответствии с приложением к настоящей карте.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Шаг аукциона составляет 5% от начальной цены лота.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Задаток (Обеспечение заявки на участие в открытом аукционе) составляет 10% от начальной цены лота.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Срок предоставления мест для организации деятельности нестационарных торговых объектов устанавливается с момента заключения договора на право размещения НТО на срок, указанный в приложении, при выполнении следующих условий:</w:t>
      </w:r>
    </w:p>
    <w:p w:rsidR="00185464" w:rsidRPr="00276706" w:rsidRDefault="00185464" w:rsidP="00185464">
      <w:pPr>
        <w:ind w:firstLine="567"/>
        <w:jc w:val="both"/>
      </w:pPr>
      <w:r w:rsidRPr="00276706">
        <w:t xml:space="preserve">- размещение НТО по указанному  адресу (адресному ориентиру, </w:t>
      </w:r>
      <w:proofErr w:type="spellStart"/>
      <w:r w:rsidRPr="00276706">
        <w:t>ортофотоплану</w:t>
      </w:r>
      <w:proofErr w:type="spellEnd"/>
      <w:r w:rsidRPr="00276706">
        <w:t xml:space="preserve"> или ситуационному плану) в границах места, установленного Схемой;</w:t>
      </w:r>
    </w:p>
    <w:p w:rsidR="00185464" w:rsidRPr="00276706" w:rsidRDefault="00185464" w:rsidP="00185464">
      <w:pPr>
        <w:ind w:firstLine="567"/>
        <w:jc w:val="both"/>
      </w:pPr>
      <w:r w:rsidRPr="00276706">
        <w:t xml:space="preserve">- соответствия внешнего вида НТО </w:t>
      </w:r>
      <w:proofErr w:type="gramStart"/>
      <w:r w:rsidRPr="00276706">
        <w:t>архитектурному решению</w:t>
      </w:r>
      <w:proofErr w:type="gramEnd"/>
      <w:r w:rsidRPr="00276706">
        <w:t>, либо эскизному проекту;</w:t>
      </w:r>
    </w:p>
    <w:p w:rsidR="00185464" w:rsidRPr="00276706" w:rsidRDefault="00185464" w:rsidP="00185464">
      <w:pPr>
        <w:ind w:firstLine="567"/>
        <w:jc w:val="both"/>
      </w:pPr>
      <w:r w:rsidRPr="00276706">
        <w:t>- выполнение Правил благоустройства Балахнинского муниципального округа Нижегородской области;</w:t>
      </w:r>
    </w:p>
    <w:p w:rsidR="00185464" w:rsidRPr="00276706" w:rsidRDefault="00185464" w:rsidP="00185464">
      <w:pPr>
        <w:ind w:firstLine="567"/>
        <w:jc w:val="both"/>
      </w:pPr>
      <w:r w:rsidRPr="00276706">
        <w:t>- содержание НТО в исправном состоянии и быть безопасны для состояния других объектов и находящихся рядом граждан;</w:t>
      </w:r>
    </w:p>
    <w:p w:rsidR="00185464" w:rsidRPr="00276706" w:rsidRDefault="00185464" w:rsidP="00185464">
      <w:pPr>
        <w:ind w:firstLine="567"/>
        <w:jc w:val="both"/>
      </w:pPr>
      <w:r w:rsidRPr="00276706">
        <w:t>- соблюдение санитарных норм и правил, вывоз мусора и иных отходов от использования объекта,</w:t>
      </w:r>
    </w:p>
    <w:p w:rsidR="00185464" w:rsidRPr="00276706" w:rsidRDefault="00185464" w:rsidP="00185464">
      <w:pPr>
        <w:ind w:firstLine="567"/>
        <w:jc w:val="both"/>
      </w:pPr>
      <w:r w:rsidRPr="00276706">
        <w:t>- эксплуатация НТО не должна приводить к загрязнению окружающей территории разлетающимся мусором;</w:t>
      </w:r>
    </w:p>
    <w:p w:rsidR="00185464" w:rsidRPr="00276706" w:rsidRDefault="00185464" w:rsidP="00185464">
      <w:pPr>
        <w:ind w:firstLine="567"/>
        <w:jc w:val="both"/>
      </w:pPr>
      <w:r w:rsidRPr="00276706">
        <w:t>- запрещается  складирования пустой тары и запасов товаров около объектов;</w:t>
      </w:r>
    </w:p>
    <w:p w:rsidR="00185464" w:rsidRPr="00276706" w:rsidRDefault="00185464" w:rsidP="00185464">
      <w:pPr>
        <w:ind w:firstLine="567"/>
        <w:jc w:val="both"/>
      </w:pPr>
      <w:r w:rsidRPr="00276706">
        <w:t>- соблюдение строительных, экологических, санитарно-гигиенических, противопожарных и иных требований, правил и норм;</w:t>
      </w:r>
    </w:p>
    <w:p w:rsidR="00185464" w:rsidRPr="00276706" w:rsidRDefault="00185464" w:rsidP="00185464">
      <w:pPr>
        <w:ind w:firstLine="567"/>
        <w:jc w:val="both"/>
      </w:pPr>
      <w:r w:rsidRPr="00276706">
        <w:t>- соблюдение правил продажи отдельных видов товаров (в том числе табачной, алкогольной и спиртосодержащей продукции), установленных законодательством Российской Федерации;</w:t>
      </w:r>
    </w:p>
    <w:p w:rsidR="00185464" w:rsidRPr="00276706" w:rsidRDefault="00185464" w:rsidP="00185464">
      <w:pPr>
        <w:ind w:firstLine="567"/>
        <w:jc w:val="both"/>
      </w:pPr>
      <w:r w:rsidRPr="00276706">
        <w:t>- соблюдение ограничения музыкального сопровождения в ночное время в соответствии с законодательством Российской Федерации;</w:t>
      </w:r>
    </w:p>
    <w:p w:rsidR="00185464" w:rsidRPr="00276706" w:rsidRDefault="00185464" w:rsidP="00185464">
      <w:pPr>
        <w:ind w:firstLine="567"/>
        <w:jc w:val="both"/>
      </w:pPr>
      <w:r w:rsidRPr="00276706">
        <w:t>- запрещается заглубление фундаментов для НТО и применение капитальных строительных конструкций для их сооружения.</w:t>
      </w:r>
    </w:p>
    <w:p w:rsidR="00185464" w:rsidRPr="005B5322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Квалификационный отбор участников аукциона будет проводиться в</w:t>
      </w:r>
      <w:r w:rsidR="00F7780B">
        <w:rPr>
          <w:rFonts w:eastAsia="Calibri"/>
          <w:lang w:eastAsia="en-US"/>
        </w:rPr>
        <w:t xml:space="preserve"> 13:00 по </w:t>
      </w:r>
      <w:r w:rsidR="00F7780B" w:rsidRPr="005B5322">
        <w:rPr>
          <w:rFonts w:eastAsia="Calibri"/>
          <w:lang w:eastAsia="en-US"/>
        </w:rPr>
        <w:t xml:space="preserve">московскому времени </w:t>
      </w:r>
      <w:r w:rsidR="00DF6471" w:rsidRPr="005B5322">
        <w:rPr>
          <w:rFonts w:eastAsia="Calibri"/>
          <w:lang w:eastAsia="en-US"/>
        </w:rPr>
        <w:t>«</w:t>
      </w:r>
      <w:r w:rsidR="00B50797">
        <w:rPr>
          <w:rFonts w:eastAsia="Calibri"/>
          <w:lang w:eastAsia="en-US"/>
        </w:rPr>
        <w:t>05</w:t>
      </w:r>
      <w:r w:rsidR="00DF6471" w:rsidRPr="005B5322">
        <w:rPr>
          <w:rFonts w:eastAsia="Calibri"/>
          <w:lang w:eastAsia="en-US"/>
        </w:rPr>
        <w:t>»</w:t>
      </w:r>
      <w:r w:rsidRPr="005B5322">
        <w:rPr>
          <w:rFonts w:eastAsia="Calibri"/>
          <w:lang w:eastAsia="en-US"/>
        </w:rPr>
        <w:t xml:space="preserve"> </w:t>
      </w:r>
      <w:r w:rsidR="005F1C46">
        <w:rPr>
          <w:rFonts w:eastAsia="Calibri"/>
          <w:lang w:eastAsia="en-US"/>
        </w:rPr>
        <w:t>а</w:t>
      </w:r>
      <w:r w:rsidR="00B50797">
        <w:rPr>
          <w:rFonts w:eastAsia="Calibri"/>
          <w:lang w:eastAsia="en-US"/>
        </w:rPr>
        <w:t>преля</w:t>
      </w:r>
      <w:r w:rsidR="00692FC1">
        <w:rPr>
          <w:rFonts w:eastAsia="Calibri"/>
          <w:lang w:eastAsia="en-US"/>
        </w:rPr>
        <w:t xml:space="preserve"> 2024</w:t>
      </w:r>
      <w:r w:rsidRPr="005B5322">
        <w:rPr>
          <w:rFonts w:eastAsia="Calibri"/>
          <w:lang w:eastAsia="en-US"/>
        </w:rPr>
        <w:t xml:space="preserve"> года.</w:t>
      </w:r>
    </w:p>
    <w:p w:rsidR="00185464" w:rsidRPr="00276706" w:rsidRDefault="00DF6471" w:rsidP="00185464">
      <w:pPr>
        <w:ind w:firstLine="567"/>
        <w:jc w:val="both"/>
        <w:rPr>
          <w:rFonts w:eastAsia="Calibri"/>
          <w:lang w:eastAsia="en-US"/>
        </w:rPr>
      </w:pPr>
      <w:r w:rsidRPr="005B5322">
        <w:rPr>
          <w:rFonts w:eastAsia="Calibri"/>
          <w:lang w:eastAsia="en-US"/>
        </w:rPr>
        <w:t>Аукцион состоится «</w:t>
      </w:r>
      <w:r w:rsidR="00B50797">
        <w:rPr>
          <w:rFonts w:eastAsia="Calibri"/>
          <w:lang w:eastAsia="en-US"/>
        </w:rPr>
        <w:t>05</w:t>
      </w:r>
      <w:r w:rsidRPr="005B5322">
        <w:rPr>
          <w:rFonts w:eastAsia="Calibri"/>
          <w:lang w:eastAsia="en-US"/>
        </w:rPr>
        <w:t>»</w:t>
      </w:r>
      <w:r w:rsidR="00185464" w:rsidRPr="005B5322">
        <w:rPr>
          <w:rFonts w:eastAsia="Calibri"/>
          <w:lang w:eastAsia="en-US"/>
        </w:rPr>
        <w:t xml:space="preserve"> </w:t>
      </w:r>
      <w:r w:rsidR="005F1C46">
        <w:rPr>
          <w:rFonts w:eastAsia="Calibri"/>
          <w:lang w:eastAsia="en-US"/>
        </w:rPr>
        <w:t>а</w:t>
      </w:r>
      <w:r w:rsidR="00B50797">
        <w:rPr>
          <w:rFonts w:eastAsia="Calibri"/>
          <w:lang w:eastAsia="en-US"/>
        </w:rPr>
        <w:t>преля</w:t>
      </w:r>
      <w:r w:rsidR="00692FC1">
        <w:rPr>
          <w:rFonts w:eastAsia="Calibri"/>
          <w:lang w:eastAsia="en-US"/>
        </w:rPr>
        <w:t xml:space="preserve"> 2024</w:t>
      </w:r>
      <w:r w:rsidR="00185464" w:rsidRPr="005B5322">
        <w:rPr>
          <w:rFonts w:eastAsia="Calibri"/>
          <w:lang w:eastAsia="en-US"/>
        </w:rPr>
        <w:t xml:space="preserve"> года в 14ч. 00мин. по московскому времени.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Место проведения аукциона: Нижегородская область, г. Балахна, ул. Лесопильная, д. 24, кабинет 309.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В аукционе могут принимать участие юридические лица и</w:t>
      </w:r>
      <w:r w:rsidR="00DC2686">
        <w:rPr>
          <w:rFonts w:eastAsia="Calibri"/>
          <w:lang w:eastAsia="en-US"/>
        </w:rPr>
        <w:t xml:space="preserve"> индивидуальные предприниматели,</w:t>
      </w:r>
      <w:r w:rsidRPr="00276706">
        <w:t xml:space="preserve"> </w:t>
      </w:r>
      <w:proofErr w:type="spellStart"/>
      <w:r w:rsidRPr="00276706">
        <w:rPr>
          <w:rFonts w:eastAsia="Calibri"/>
          <w:lang w:eastAsia="en-US"/>
        </w:rPr>
        <w:t>самозанятые</w:t>
      </w:r>
      <w:proofErr w:type="spellEnd"/>
      <w:r w:rsidRPr="00276706">
        <w:rPr>
          <w:rFonts w:eastAsia="Calibri"/>
          <w:lang w:eastAsia="en-US"/>
        </w:rPr>
        <w:t xml:space="preserve"> граждане, крестьянское (фермерское) хозяйство, зарегистрированные в налоговом органе в установленном порядке.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Критерии определения победителя определяются Инструкцией участникам открытого аукциона настоящей документации.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В состав заявки для участия в аукционе входят следующие документы: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lastRenderedPageBreak/>
        <w:t>- заявка на участие в аукционе в письменной форме (</w:t>
      </w:r>
      <w:hyperlink w:anchor="P497" w:history="1">
        <w:r w:rsidRPr="00566EDC">
          <w:rPr>
            <w:rFonts w:eastAsia="Calibri"/>
            <w:i/>
            <w:lang w:eastAsia="en-US"/>
          </w:rPr>
          <w:t>Форма 3</w:t>
        </w:r>
      </w:hyperlink>
      <w:r w:rsidRPr="00566EDC">
        <w:rPr>
          <w:rFonts w:eastAsia="Calibri"/>
          <w:lang w:eastAsia="en-US"/>
        </w:rPr>
        <w:t xml:space="preserve"> настоящей документации);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</w:t>
      </w:r>
      <w:proofErr w:type="gramStart"/>
      <w:r w:rsidRPr="00566EDC">
        <w:rPr>
          <w:rFonts w:eastAsia="Calibri"/>
          <w:lang w:eastAsia="en-US"/>
        </w:rPr>
        <w:t>информационная</w:t>
      </w:r>
      <w:proofErr w:type="gramEnd"/>
      <w:r w:rsidRPr="00566EDC">
        <w:rPr>
          <w:rFonts w:eastAsia="Calibri"/>
          <w:lang w:eastAsia="en-US"/>
        </w:rPr>
        <w:t xml:space="preserve"> </w:t>
      </w:r>
      <w:hyperlink w:anchor="P540" w:history="1">
        <w:r w:rsidRPr="00566EDC">
          <w:rPr>
            <w:rFonts w:eastAsia="Calibri"/>
            <w:lang w:eastAsia="en-US"/>
          </w:rPr>
          <w:t>бизнес-справка</w:t>
        </w:r>
      </w:hyperlink>
      <w:r w:rsidRPr="00566EDC">
        <w:rPr>
          <w:rFonts w:eastAsia="Calibri"/>
          <w:lang w:eastAsia="en-US"/>
        </w:rPr>
        <w:t xml:space="preserve"> о субъекте малого и среднего предпринимательства (приложение к </w:t>
      </w:r>
      <w:r w:rsidRPr="00566EDC">
        <w:rPr>
          <w:rFonts w:eastAsia="Calibri"/>
          <w:i/>
          <w:lang w:eastAsia="en-US"/>
        </w:rPr>
        <w:t>Форме 3</w:t>
      </w:r>
      <w:r w:rsidRPr="00566EDC">
        <w:rPr>
          <w:rFonts w:eastAsia="Calibri"/>
          <w:lang w:eastAsia="en-US"/>
        </w:rPr>
        <w:t xml:space="preserve"> настоящей документации) (для аукциона, проводимого среди субъектов малого и среднего предпринимательства); 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реквизиты юридических лиц или индивидуальных предпринимателей, самозанятых граждан, крестьянских (фермерских) хозяйств, в том числе банковские;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страховой номер индивидуального лицевого счета;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 xml:space="preserve">- заявление о согласии на обработку персональных данных </w:t>
      </w:r>
      <w:hyperlink w:anchor="P833" w:history="1">
        <w:r w:rsidRPr="00566EDC">
          <w:rPr>
            <w:rFonts w:eastAsia="Calibri"/>
            <w:lang w:eastAsia="en-US"/>
          </w:rPr>
          <w:t>(</w:t>
        </w:r>
        <w:r w:rsidRPr="00566EDC">
          <w:rPr>
            <w:rFonts w:eastAsia="Calibri"/>
            <w:i/>
            <w:lang w:eastAsia="en-US"/>
          </w:rPr>
          <w:t>Форма 9</w:t>
        </w:r>
        <w:r w:rsidRPr="00566EDC">
          <w:rPr>
            <w:rFonts w:eastAsia="Calibri"/>
            <w:lang w:eastAsia="en-US"/>
          </w:rPr>
          <w:t xml:space="preserve"> настоящей документации)</w:t>
        </w:r>
      </w:hyperlink>
      <w:r w:rsidRPr="00566EDC">
        <w:rPr>
          <w:rFonts w:eastAsia="Calibri"/>
          <w:lang w:eastAsia="en-US"/>
        </w:rPr>
        <w:t>;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документы, подтверждающие полномочия лица на осуществление действий от имени   юридического   лица   или    индивидуального   предпринимателя (заверенные руководителем юридического лица или индивидуальным предпринимателем копии устава, учредительного договора, копия протокола собрания учредителей, копия паспорта и доверенность (</w:t>
      </w:r>
      <w:hyperlink w:anchor="P628" w:history="1">
        <w:r w:rsidRPr="00566EDC">
          <w:rPr>
            <w:rFonts w:eastAsia="Calibri"/>
            <w:i/>
            <w:lang w:eastAsia="en-US"/>
          </w:rPr>
          <w:t>Форма  4</w:t>
        </w:r>
      </w:hyperlink>
      <w:r w:rsidRPr="00566EDC">
        <w:rPr>
          <w:rFonts w:eastAsia="Calibri"/>
          <w:lang w:eastAsia="en-US"/>
        </w:rPr>
        <w:t xml:space="preserve"> к настоящей документации));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платежное поручение или квитанция (в случае наличной формы оплаты) с оригинальной отметкой банка об оплате, подтверждающие факт Обеспечение заявки;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копия договора задатка.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Информацию об условиях аукциона можно получить по адресу: Нижегородская обл., г. Балахна, ул. Лесопильная, д. 2</w:t>
      </w:r>
      <w:r w:rsidR="001D3138">
        <w:rPr>
          <w:rFonts w:eastAsia="Calibri"/>
          <w:lang w:eastAsia="en-US"/>
        </w:rPr>
        <w:t>4, тел. 88314468299 доб.1213</w:t>
      </w:r>
      <w:r w:rsidRPr="00276706">
        <w:rPr>
          <w:rFonts w:eastAsia="Calibri"/>
          <w:lang w:eastAsia="en-US"/>
        </w:rPr>
        <w:t>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proofErr w:type="gramStart"/>
      <w:r w:rsidRPr="00276706">
        <w:rPr>
          <w:rFonts w:eastAsia="Calibri"/>
          <w:lang w:eastAsia="en-US"/>
        </w:rPr>
        <w:t>Для участия в аукционе необходимо подать заявку по установленной форме с приложением документов по адресу:</w:t>
      </w:r>
      <w:r w:rsidRPr="00276706">
        <w:t xml:space="preserve"> </w:t>
      </w:r>
      <w:r w:rsidRPr="00276706">
        <w:rPr>
          <w:rFonts w:eastAsia="Calibri"/>
          <w:lang w:eastAsia="en-US"/>
        </w:rPr>
        <w:t>г. Балахна, ул. Лесопиль</w:t>
      </w:r>
      <w:r w:rsidR="00E506FE">
        <w:rPr>
          <w:rFonts w:eastAsia="Calibri"/>
          <w:lang w:eastAsia="en-US"/>
        </w:rPr>
        <w:t>ная, д. 24, по рабочим дням с понедельника по четверг с 08:00 до 17</w:t>
      </w:r>
      <w:r w:rsidRPr="00276706">
        <w:rPr>
          <w:rFonts w:eastAsia="Calibri"/>
          <w:lang w:eastAsia="en-US"/>
        </w:rPr>
        <w:t>:00</w:t>
      </w:r>
      <w:r w:rsidR="00E506FE">
        <w:rPr>
          <w:rFonts w:eastAsia="Calibri"/>
          <w:lang w:eastAsia="en-US"/>
        </w:rPr>
        <w:t>, в  пятницу с 08:00 до 16</w:t>
      </w:r>
      <w:r w:rsidR="00E506FE" w:rsidRPr="00276706">
        <w:rPr>
          <w:rFonts w:eastAsia="Calibri"/>
          <w:lang w:eastAsia="en-US"/>
        </w:rPr>
        <w:t>:00</w:t>
      </w:r>
      <w:r w:rsidRPr="00276706">
        <w:rPr>
          <w:rFonts w:eastAsia="Calibri"/>
          <w:lang w:eastAsia="en-US"/>
        </w:rPr>
        <w:t xml:space="preserve"> (обеденный п</w:t>
      </w:r>
      <w:r w:rsidR="00983809">
        <w:rPr>
          <w:rFonts w:eastAsia="Calibri"/>
          <w:lang w:eastAsia="en-US"/>
        </w:rPr>
        <w:t xml:space="preserve">ерерыв </w:t>
      </w:r>
      <w:r w:rsidR="00983809" w:rsidRPr="005B5322">
        <w:rPr>
          <w:rFonts w:eastAsia="Calibri"/>
          <w:lang w:eastAsia="en-US"/>
        </w:rPr>
        <w:t xml:space="preserve">с 12-00 до 12-48) </w:t>
      </w:r>
      <w:r w:rsidR="00B50797">
        <w:rPr>
          <w:rFonts w:eastAsia="Calibri"/>
          <w:sz w:val="22"/>
          <w:szCs w:val="22"/>
          <w:lang w:eastAsia="en-US"/>
        </w:rPr>
        <w:t>с 04 марта</w:t>
      </w:r>
      <w:r w:rsidR="005F1C46">
        <w:rPr>
          <w:rFonts w:eastAsia="Calibri"/>
          <w:sz w:val="22"/>
          <w:szCs w:val="22"/>
          <w:lang w:eastAsia="en-US"/>
        </w:rPr>
        <w:t xml:space="preserve"> 2024</w:t>
      </w:r>
      <w:r w:rsidR="00B56293" w:rsidRPr="001B6FAD">
        <w:rPr>
          <w:rFonts w:eastAsia="Calibri"/>
          <w:sz w:val="22"/>
          <w:szCs w:val="22"/>
          <w:lang w:eastAsia="en-US"/>
        </w:rPr>
        <w:t xml:space="preserve"> года </w:t>
      </w:r>
      <w:r w:rsidR="00B56293">
        <w:rPr>
          <w:rFonts w:eastAsia="Calibri"/>
          <w:sz w:val="22"/>
          <w:szCs w:val="22"/>
          <w:lang w:eastAsia="en-US"/>
        </w:rPr>
        <w:t xml:space="preserve"> </w:t>
      </w:r>
      <w:r w:rsidR="00B50797">
        <w:rPr>
          <w:rFonts w:eastAsia="Calibri"/>
          <w:sz w:val="22"/>
          <w:szCs w:val="22"/>
          <w:lang w:eastAsia="en-US"/>
        </w:rPr>
        <w:t>по 04 апреля</w:t>
      </w:r>
      <w:r w:rsidR="00692FC1">
        <w:rPr>
          <w:rFonts w:eastAsia="Calibri"/>
          <w:sz w:val="22"/>
          <w:szCs w:val="22"/>
          <w:lang w:eastAsia="en-US"/>
        </w:rPr>
        <w:t xml:space="preserve"> 2024</w:t>
      </w:r>
      <w:r w:rsidR="00B56293" w:rsidRPr="001B6FAD">
        <w:rPr>
          <w:rFonts w:eastAsia="Calibri"/>
          <w:sz w:val="22"/>
          <w:szCs w:val="22"/>
          <w:lang w:eastAsia="en-US"/>
        </w:rPr>
        <w:t xml:space="preserve"> года</w:t>
      </w:r>
      <w:r w:rsidRPr="005B5322">
        <w:rPr>
          <w:rFonts w:eastAsia="Calibri"/>
          <w:lang w:eastAsia="en-US"/>
        </w:rPr>
        <w:t>.</w:t>
      </w:r>
      <w:proofErr w:type="gramEnd"/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Положение об условиях обеспечения заявки к участию в аукционе.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Денежные средства, внесенные в качестве обеспечения заявки, НДС не облагаются.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Администратором платежей (далее - Администратор), вносимых Участником в качестве обеспечения заявки, является Администрация Балахнинского муниципального округа</w:t>
      </w:r>
      <w:r w:rsidRPr="00276706">
        <w:t xml:space="preserve"> </w:t>
      </w:r>
      <w:r w:rsidRPr="00276706">
        <w:rPr>
          <w:rFonts w:eastAsia="Calibri"/>
          <w:lang w:eastAsia="en-US"/>
        </w:rPr>
        <w:t>Нижегородской области.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Реквизиты Администратора: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9"/>
        <w:gridCol w:w="4740"/>
      </w:tblGrid>
      <w:tr w:rsidR="00185464" w:rsidRPr="00276706" w:rsidTr="00DC2686"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Получатель: Финансовое управление администрации МО (Администрация Балахнинского муниципального округа л/с 054870780470) </w:t>
            </w:r>
          </w:p>
        </w:tc>
      </w:tr>
      <w:tr w:rsidR="00185464" w:rsidRPr="00276706" w:rsidTr="00DC2686"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ИНН: 5248043601</w:t>
            </w:r>
          </w:p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КПП: 524801001 </w:t>
            </w:r>
          </w:p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ОКТМО: 22505000</w:t>
            </w:r>
          </w:p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276706">
              <w:rPr>
                <w:rFonts w:eastAsia="Calibri"/>
                <w:lang w:eastAsia="en-US"/>
              </w:rPr>
              <w:t>р</w:t>
            </w:r>
            <w:proofErr w:type="gramEnd"/>
            <w:r w:rsidRPr="00276706">
              <w:rPr>
                <w:rFonts w:eastAsia="Calibri"/>
                <w:lang w:eastAsia="en-US"/>
              </w:rPr>
              <w:t>/счет: 03232643225050003200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Банк: </w:t>
            </w:r>
            <w:proofErr w:type="gramStart"/>
            <w:r w:rsidRPr="00276706">
              <w:rPr>
                <w:rFonts w:eastAsia="Calibri"/>
                <w:lang w:eastAsia="en-US"/>
              </w:rPr>
              <w:t>Волго-Вятское</w:t>
            </w:r>
            <w:proofErr w:type="gramEnd"/>
            <w:r w:rsidRPr="00276706">
              <w:rPr>
                <w:rFonts w:eastAsia="Calibri"/>
                <w:lang w:eastAsia="en-US"/>
              </w:rPr>
              <w:t xml:space="preserve"> ГУ Банка России//УФК по Нижегородской области</w:t>
            </w:r>
          </w:p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76706">
              <w:rPr>
                <w:rFonts w:eastAsia="Calibri"/>
                <w:lang w:eastAsia="en-US"/>
              </w:rPr>
              <w:t>Бик</w:t>
            </w:r>
            <w:proofErr w:type="spellEnd"/>
            <w:r w:rsidRPr="00276706">
              <w:rPr>
                <w:rFonts w:eastAsia="Calibri"/>
                <w:lang w:eastAsia="en-US"/>
              </w:rPr>
              <w:t>: 012202102</w:t>
            </w:r>
          </w:p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76706">
              <w:rPr>
                <w:rFonts w:eastAsia="Calibri"/>
                <w:lang w:eastAsia="en-US"/>
              </w:rPr>
              <w:t>кор</w:t>
            </w:r>
            <w:proofErr w:type="gramStart"/>
            <w:r w:rsidRPr="00276706">
              <w:rPr>
                <w:rFonts w:eastAsia="Calibri"/>
                <w:lang w:eastAsia="en-US"/>
              </w:rPr>
              <w:t>.с</w:t>
            </w:r>
            <w:proofErr w:type="gramEnd"/>
            <w:r w:rsidRPr="00276706">
              <w:rPr>
                <w:rFonts w:eastAsia="Calibri"/>
                <w:lang w:eastAsia="en-US"/>
              </w:rPr>
              <w:t>чет</w:t>
            </w:r>
            <w:proofErr w:type="spellEnd"/>
            <w:r w:rsidRPr="00276706">
              <w:rPr>
                <w:rFonts w:eastAsia="Calibri"/>
                <w:lang w:eastAsia="en-US"/>
              </w:rPr>
              <w:t>: 40102810745370000024</w:t>
            </w:r>
          </w:p>
        </w:tc>
      </w:tr>
      <w:tr w:rsidR="00185464" w:rsidRPr="00276706" w:rsidTr="00DC2686"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КБК: 48700000000000000000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85464" w:rsidRPr="00276706" w:rsidTr="00DC2686"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В тексте платежного поручения или в квитанции об оплате указывается: (48700000000000000180 </w:t>
            </w:r>
            <w:proofErr w:type="spellStart"/>
            <w:r w:rsidRPr="00276706">
              <w:rPr>
                <w:rFonts w:eastAsia="Calibri"/>
                <w:lang w:eastAsia="en-US"/>
              </w:rPr>
              <w:t>Доп</w:t>
            </w:r>
            <w:proofErr w:type="gramStart"/>
            <w:r w:rsidRPr="00276706">
              <w:rPr>
                <w:rFonts w:eastAsia="Calibri"/>
                <w:lang w:eastAsia="en-US"/>
              </w:rPr>
              <w:t>.К</w:t>
            </w:r>
            <w:proofErr w:type="gramEnd"/>
            <w:r w:rsidRPr="00276706">
              <w:rPr>
                <w:rFonts w:eastAsia="Calibri"/>
                <w:lang w:eastAsia="en-US"/>
              </w:rPr>
              <w:t>Д</w:t>
            </w:r>
            <w:proofErr w:type="spellEnd"/>
            <w:r w:rsidRPr="00276706">
              <w:rPr>
                <w:rFonts w:eastAsia="Calibri"/>
                <w:lang w:eastAsia="en-US"/>
              </w:rPr>
              <w:t xml:space="preserve"> 400) Администрация </w:t>
            </w:r>
            <w:proofErr w:type="spellStart"/>
            <w:r w:rsidRPr="00276706">
              <w:rPr>
                <w:rFonts w:eastAsia="Calibri"/>
                <w:lang w:eastAsia="en-US"/>
              </w:rPr>
              <w:t>Балахнинского</w:t>
            </w:r>
            <w:proofErr w:type="spellEnd"/>
            <w:r w:rsidRPr="00276706">
              <w:rPr>
                <w:rFonts w:eastAsia="Calibri"/>
                <w:lang w:eastAsia="en-US"/>
              </w:rPr>
              <w:t xml:space="preserve"> муниципального округа л/с 054870780470 задаток за участие в аукционе на право заключения договора по размещению НТО</w:t>
            </w:r>
          </w:p>
        </w:tc>
      </w:tr>
    </w:tbl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Между Администрацией - организатором аукциона и претендентом заключается договор задатка </w:t>
      </w:r>
      <w:hyperlink w:anchor="P664" w:history="1">
        <w:r w:rsidRPr="00276706">
          <w:rPr>
            <w:rFonts w:eastAsia="Calibri"/>
            <w:lang w:eastAsia="en-US"/>
          </w:rPr>
          <w:t>(</w:t>
        </w:r>
        <w:r w:rsidRPr="00276706">
          <w:rPr>
            <w:rFonts w:eastAsia="Calibri"/>
            <w:i/>
            <w:lang w:eastAsia="en-US"/>
          </w:rPr>
          <w:t>Форма 5</w:t>
        </w:r>
        <w:r w:rsidRPr="00276706">
          <w:rPr>
            <w:rFonts w:eastAsia="Calibri"/>
            <w:lang w:eastAsia="en-US"/>
          </w:rPr>
          <w:t xml:space="preserve"> настоящей документации)</w:t>
        </w:r>
      </w:hyperlink>
      <w:r w:rsidRPr="00276706">
        <w:rPr>
          <w:rFonts w:eastAsia="Calibri"/>
          <w:lang w:eastAsia="en-US"/>
        </w:rPr>
        <w:t>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В договоре предусматривается указание реквизитов Участника аукциона для возврата денежных средств Обеспечения заявки.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Участник перечисляет денежные средства в качестве Обеспечения заявки по реквизитам Администратора.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Факт внесения денежных сре</w:t>
      </w:r>
      <w:proofErr w:type="gramStart"/>
      <w:r w:rsidRPr="00276706">
        <w:rPr>
          <w:rFonts w:eastAsia="Calibri"/>
          <w:lang w:eastAsia="en-US"/>
        </w:rPr>
        <w:t>дств в к</w:t>
      </w:r>
      <w:proofErr w:type="gramEnd"/>
      <w:r w:rsidRPr="00276706">
        <w:rPr>
          <w:rFonts w:eastAsia="Calibri"/>
          <w:lang w:eastAsia="en-US"/>
        </w:rPr>
        <w:t xml:space="preserve">ачестве Обеспечения заявки подтверждается Участником квитанцией об оплате или копией платежного поручения с оригинальной </w:t>
      </w:r>
      <w:r w:rsidRPr="00276706">
        <w:rPr>
          <w:rFonts w:eastAsia="Calibri"/>
          <w:lang w:eastAsia="en-US"/>
        </w:rPr>
        <w:lastRenderedPageBreak/>
        <w:t>отметкой банка об оплате суммы обеспечения заявки и поступлением денежных средств на расчетный счет.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Участнику, внесшему денежные средства в качестве Обеспечения заявки не в полном объеме, отказывается в допуске к участию в аукционе.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Порядок возврата Участникам денежных средств, внесенных под обеспечение заявки: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1. Денежные средства, внесенные в качестве Обеспечения заявки, возвращаются путем перечисления на банковский счет Участника, указанный в документе, входящем в состав заявки.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 Денежные средства, внесенные в качестве Обеспечения заявки, возвращаются Участнику в следующих случаях и в следующие сроки: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2.1. В случае принятия решения об отказе от проведения открытого аукциона - в течение пяти рабочих дней со дня принятия такого решения.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2.2. </w:t>
      </w:r>
      <w:proofErr w:type="gramStart"/>
      <w:r w:rsidRPr="00276706">
        <w:rPr>
          <w:rFonts w:eastAsia="Calibri"/>
          <w:lang w:eastAsia="en-US"/>
        </w:rPr>
        <w:t>В случае отзыва Участником заявки на участие в аукционе до окончания срока подачи заявок на участие</w:t>
      </w:r>
      <w:proofErr w:type="gramEnd"/>
      <w:r w:rsidRPr="00276706">
        <w:rPr>
          <w:rFonts w:eastAsia="Calibri"/>
          <w:lang w:eastAsia="en-US"/>
        </w:rPr>
        <w:t xml:space="preserve"> в аукционе - в течение пяти рабочих дней со дня поступления Администратору уведомления об отзыве заявки на участие в аукционе.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2.3. В случае отказа Участнику в допуске к участию в аукционе или в случае, если Участник аукциона не признан победителем аукциона по данному лоту, за исключением </w:t>
      </w:r>
    </w:p>
    <w:p w:rsidR="00185464" w:rsidRPr="00276706" w:rsidRDefault="00185464" w:rsidP="00185464">
      <w:pPr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случая, когда он был единственным участником, признанным Участником аукциона, - в течение пяти рабочих дней со дня подписания протокола рассмотрения заявок на участие в аукционе.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2.4. </w:t>
      </w:r>
      <w:proofErr w:type="gramStart"/>
      <w:r w:rsidRPr="00276706">
        <w:rPr>
          <w:rFonts w:eastAsia="Calibri"/>
          <w:lang w:eastAsia="en-US"/>
        </w:rPr>
        <w:t>В случае если заявка на участие в аукционе, поданная Участником, получена после окончания приема конвертов с заявками на участие в аукционе - в течение пяти рабочих дней со дня подписания протокола оценки и сопоставления заявок на участие в аукционе или в случае, если заявка на участие в аукционе подана после подписания указанного протокола - в течение пяти рабочих дней со дня подписания</w:t>
      </w:r>
      <w:proofErr w:type="gramEnd"/>
      <w:r w:rsidRPr="00276706">
        <w:rPr>
          <w:rFonts w:eastAsia="Calibri"/>
          <w:lang w:eastAsia="en-US"/>
        </w:rPr>
        <w:t xml:space="preserve"> соответствующего акта.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2.5. В случае отказа в допуске к участию в аукционе всем Участникам и признания аукциона несостоявшимся - в течение пяти дней со дня признания аукциона несостоявшимся.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3. Обеспечение заявки не возвращается: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3.1. Победителю аукциона или Участнику аукциона, подавшему единственную заявку на участие в аукционе, признанному Участником аукциона, при уклонении от заключения договора на размещение нестационарного торгового объекта.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3.2. Участнику аукциона при </w:t>
      </w:r>
      <w:proofErr w:type="gramStart"/>
      <w:r w:rsidRPr="00276706">
        <w:rPr>
          <w:rFonts w:eastAsia="Calibri"/>
          <w:lang w:eastAsia="en-US"/>
        </w:rPr>
        <w:t>не поступлении</w:t>
      </w:r>
      <w:proofErr w:type="gramEnd"/>
      <w:r w:rsidRPr="00276706">
        <w:rPr>
          <w:rFonts w:eastAsia="Calibri"/>
          <w:lang w:eastAsia="en-US"/>
        </w:rPr>
        <w:t xml:space="preserve"> заявки путем поднятия карточки после предложения аукциониста заявить свои предложения по начальной цене лота ни от одного из участников аукциона, зарегистрированных в журнале регистрации участников аукциона.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4. Ответственность по возврату Участнику денежных средств, внесенных в качестве Обеспечения заявки, возлагается на Администратора.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5. Договор на размещение нестационарного торгового объекта считается заключенным </w:t>
      </w:r>
      <w:proofErr w:type="gramStart"/>
      <w:r w:rsidRPr="00276706">
        <w:rPr>
          <w:rFonts w:eastAsia="Calibri"/>
          <w:lang w:eastAsia="en-US"/>
        </w:rPr>
        <w:t>с даты</w:t>
      </w:r>
      <w:proofErr w:type="gramEnd"/>
      <w:r w:rsidRPr="00276706">
        <w:rPr>
          <w:rFonts w:eastAsia="Calibri"/>
          <w:lang w:eastAsia="en-US"/>
        </w:rPr>
        <w:t xml:space="preserve"> его подписания всеми сторонами договора.</w:t>
      </w:r>
    </w:p>
    <w:p w:rsidR="00185464" w:rsidRPr="00276706" w:rsidRDefault="00185464" w:rsidP="00185464">
      <w:pPr>
        <w:jc w:val="both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rPr>
          <w:rFonts w:eastAsia="Calibri"/>
          <w:lang w:eastAsia="en-US"/>
        </w:rPr>
      </w:pPr>
    </w:p>
    <w:p w:rsidR="00185464" w:rsidRDefault="00185464" w:rsidP="00185464">
      <w:pPr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к информационной</w:t>
      </w:r>
      <w:r w:rsidR="00E506FE">
        <w:rPr>
          <w:rFonts w:eastAsia="Calibri"/>
          <w:lang w:eastAsia="en-US"/>
        </w:rPr>
        <w:t xml:space="preserve"> карте</w:t>
      </w:r>
    </w:p>
    <w:p w:rsidR="00185464" w:rsidRPr="00276706" w:rsidRDefault="00E506FE" w:rsidP="00185464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открытого </w:t>
      </w:r>
      <w:r w:rsidR="00185464">
        <w:rPr>
          <w:rFonts w:eastAsia="Calibri"/>
          <w:lang w:eastAsia="en-US"/>
        </w:rPr>
        <w:t>аукциона</w:t>
      </w:r>
      <w:r w:rsidR="00A9610D">
        <w:rPr>
          <w:rFonts w:eastAsia="Calibri"/>
          <w:lang w:eastAsia="en-US"/>
        </w:rPr>
        <w:t xml:space="preserve"> №0</w:t>
      </w:r>
      <w:r w:rsidR="00B50797">
        <w:rPr>
          <w:rFonts w:eastAsia="Calibri"/>
          <w:lang w:eastAsia="en-US"/>
        </w:rPr>
        <w:t>3</w:t>
      </w:r>
      <w:r w:rsidR="005F1C46">
        <w:rPr>
          <w:rFonts w:eastAsia="Calibri"/>
          <w:lang w:eastAsia="en-US"/>
        </w:rPr>
        <w:t>ОА-0</w:t>
      </w:r>
      <w:r w:rsidR="00B50797">
        <w:rPr>
          <w:rFonts w:eastAsia="Calibri"/>
          <w:lang w:eastAsia="en-US"/>
        </w:rPr>
        <w:t>4</w:t>
      </w:r>
      <w:r w:rsidR="00692FC1">
        <w:rPr>
          <w:rFonts w:eastAsia="Calibri"/>
          <w:lang w:eastAsia="en-US"/>
        </w:rPr>
        <w:t>/2024</w:t>
      </w:r>
    </w:p>
    <w:p w:rsidR="00E506FE" w:rsidRDefault="00185464" w:rsidP="00E506FE">
      <w:pPr>
        <w:jc w:val="right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Перечень и стартовые</w:t>
      </w:r>
      <w:r w:rsidR="00E506FE">
        <w:rPr>
          <w:rFonts w:eastAsia="Calibri"/>
          <w:lang w:eastAsia="en-US"/>
        </w:rPr>
        <w:t xml:space="preserve"> </w:t>
      </w:r>
      <w:r w:rsidRPr="00276706">
        <w:rPr>
          <w:rFonts w:eastAsia="Calibri"/>
          <w:lang w:eastAsia="en-US"/>
        </w:rPr>
        <w:t>цены</w:t>
      </w:r>
      <w:r w:rsidR="00E506FE">
        <w:rPr>
          <w:rFonts w:eastAsia="Calibri"/>
          <w:lang w:eastAsia="en-US"/>
        </w:rPr>
        <w:t xml:space="preserve"> лотов</w:t>
      </w:r>
      <w:r w:rsidRPr="00276706">
        <w:rPr>
          <w:rFonts w:eastAsia="Calibri"/>
          <w:lang w:eastAsia="en-US"/>
        </w:rPr>
        <w:t xml:space="preserve"> </w:t>
      </w:r>
    </w:p>
    <w:p w:rsidR="00185464" w:rsidRPr="00276706" w:rsidRDefault="00E506FE" w:rsidP="00E52E2A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открытого </w:t>
      </w:r>
      <w:r w:rsidR="00185464" w:rsidRPr="00276706">
        <w:rPr>
          <w:rFonts w:eastAsia="Calibri"/>
          <w:lang w:eastAsia="en-US"/>
        </w:rPr>
        <w:t>аукциона</w:t>
      </w:r>
      <w:r w:rsidR="00A9610D">
        <w:rPr>
          <w:rFonts w:eastAsia="Calibri"/>
          <w:lang w:eastAsia="en-US"/>
        </w:rPr>
        <w:t xml:space="preserve"> №0</w:t>
      </w:r>
      <w:r w:rsidR="00B50797">
        <w:rPr>
          <w:rFonts w:eastAsia="Calibri"/>
          <w:lang w:eastAsia="en-US"/>
        </w:rPr>
        <w:t>3</w:t>
      </w:r>
      <w:r w:rsidR="005F1C46">
        <w:rPr>
          <w:rFonts w:eastAsia="Calibri"/>
          <w:lang w:eastAsia="en-US"/>
        </w:rPr>
        <w:t>ОА-0</w:t>
      </w:r>
      <w:r w:rsidR="00B50797">
        <w:rPr>
          <w:rFonts w:eastAsia="Calibri"/>
          <w:lang w:eastAsia="en-US"/>
        </w:rPr>
        <w:t>4</w:t>
      </w:r>
      <w:r w:rsidR="00692FC1">
        <w:rPr>
          <w:rFonts w:eastAsia="Calibri"/>
          <w:lang w:eastAsia="en-US"/>
        </w:rPr>
        <w:t>/2024</w:t>
      </w:r>
    </w:p>
    <w:p w:rsidR="00185464" w:rsidRPr="00276706" w:rsidRDefault="00185464" w:rsidP="00185464">
      <w:pPr>
        <w:jc w:val="right"/>
        <w:rPr>
          <w:rFonts w:eastAsia="Calibri"/>
          <w:lang w:eastAsia="en-US"/>
        </w:rPr>
      </w:pPr>
    </w:p>
    <w:p w:rsidR="00072B23" w:rsidRDefault="00072B23"/>
    <w:tbl>
      <w:tblPr>
        <w:tblStyle w:val="a3"/>
        <w:tblW w:w="523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56"/>
        <w:gridCol w:w="2515"/>
        <w:gridCol w:w="1405"/>
        <w:gridCol w:w="794"/>
        <w:gridCol w:w="1425"/>
        <w:gridCol w:w="1230"/>
        <w:gridCol w:w="719"/>
        <w:gridCol w:w="1375"/>
      </w:tblGrid>
      <w:tr w:rsidR="00B50797" w:rsidRPr="001B6FAD" w:rsidTr="00D62EF5">
        <w:tc>
          <w:tcPr>
            <w:tcW w:w="278" w:type="pct"/>
          </w:tcPr>
          <w:p w:rsidR="00B50797" w:rsidRPr="001B6FAD" w:rsidRDefault="00B50797" w:rsidP="00D62E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255" w:type="pct"/>
          </w:tcPr>
          <w:p w:rsidR="00B50797" w:rsidRPr="001B6FAD" w:rsidRDefault="00B50797" w:rsidP="00D62E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Место расположения торгового объекта (адрес)</w:t>
            </w:r>
          </w:p>
        </w:tc>
        <w:tc>
          <w:tcPr>
            <w:tcW w:w="701" w:type="pct"/>
          </w:tcPr>
          <w:p w:rsidR="00B50797" w:rsidRPr="001B6FAD" w:rsidRDefault="00B50797" w:rsidP="00D62E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Тип</w:t>
            </w:r>
          </w:p>
          <w:p w:rsidR="00B50797" w:rsidRPr="001B6FAD" w:rsidRDefault="00B50797" w:rsidP="00D62E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нестационарного торгового объекта</w:t>
            </w:r>
          </w:p>
        </w:tc>
        <w:tc>
          <w:tcPr>
            <w:tcW w:w="396" w:type="pct"/>
          </w:tcPr>
          <w:p w:rsidR="00B50797" w:rsidRPr="001B6FAD" w:rsidRDefault="00B50797" w:rsidP="00D62E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B6FAD">
              <w:rPr>
                <w:rFonts w:eastAsia="Calibri"/>
                <w:sz w:val="16"/>
                <w:szCs w:val="16"/>
                <w:lang w:eastAsia="en-US"/>
              </w:rPr>
              <w:t>Пло</w:t>
            </w:r>
            <w:proofErr w:type="spellEnd"/>
          </w:p>
          <w:p w:rsidR="00B50797" w:rsidRPr="001B6FAD" w:rsidRDefault="00B50797" w:rsidP="00D62E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B6FAD">
              <w:rPr>
                <w:rFonts w:eastAsia="Calibri"/>
                <w:sz w:val="16"/>
                <w:szCs w:val="16"/>
                <w:lang w:eastAsia="en-US"/>
              </w:rPr>
              <w:t>щадь</w:t>
            </w:r>
            <w:proofErr w:type="spellEnd"/>
            <w:r w:rsidRPr="001B6FAD">
              <w:rPr>
                <w:rFonts w:eastAsia="Calibri"/>
                <w:sz w:val="16"/>
                <w:szCs w:val="16"/>
                <w:lang w:eastAsia="en-US"/>
              </w:rPr>
              <w:t xml:space="preserve"> одного места</w:t>
            </w:r>
          </w:p>
          <w:p w:rsidR="00B50797" w:rsidRPr="001B6FAD" w:rsidRDefault="00B50797" w:rsidP="00D62E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(кв. м)</w:t>
            </w:r>
          </w:p>
        </w:tc>
        <w:tc>
          <w:tcPr>
            <w:tcW w:w="711" w:type="pct"/>
          </w:tcPr>
          <w:p w:rsidR="00B50797" w:rsidRPr="001B6FAD" w:rsidRDefault="00B50797" w:rsidP="00D62E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Ассортимент товаров, перечень оказываемых услуг</w:t>
            </w:r>
          </w:p>
        </w:tc>
        <w:tc>
          <w:tcPr>
            <w:tcW w:w="614" w:type="pct"/>
          </w:tcPr>
          <w:p w:rsidR="00B50797" w:rsidRPr="001B6FAD" w:rsidRDefault="00B50797" w:rsidP="00D62E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Начальная (минимальная) цена договора (лота) на период размещения, руб. за одно место</w:t>
            </w:r>
          </w:p>
        </w:tc>
        <w:tc>
          <w:tcPr>
            <w:tcW w:w="359" w:type="pct"/>
          </w:tcPr>
          <w:p w:rsidR="00B50797" w:rsidRPr="001B6FAD" w:rsidRDefault="00B50797" w:rsidP="00D62E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Сумма задатка в  руб. за одно место</w:t>
            </w:r>
          </w:p>
        </w:tc>
        <w:tc>
          <w:tcPr>
            <w:tcW w:w="686" w:type="pct"/>
          </w:tcPr>
          <w:p w:rsidR="00B50797" w:rsidRPr="001B6FAD" w:rsidRDefault="00B50797" w:rsidP="00D62E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Период размещения нестационарного торгового объекта (срок действия договора)</w:t>
            </w:r>
          </w:p>
        </w:tc>
      </w:tr>
      <w:tr w:rsidR="00B50797" w:rsidRPr="001B6FAD" w:rsidTr="00D62EF5">
        <w:tc>
          <w:tcPr>
            <w:tcW w:w="278" w:type="pct"/>
          </w:tcPr>
          <w:p w:rsidR="00B50797" w:rsidRPr="001B6FAD" w:rsidRDefault="00B50797" w:rsidP="00D62E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55" w:type="pct"/>
          </w:tcPr>
          <w:p w:rsidR="00B50797" w:rsidRPr="001B6FAD" w:rsidRDefault="00B50797" w:rsidP="00D62E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1" w:type="pct"/>
          </w:tcPr>
          <w:p w:rsidR="00B50797" w:rsidRPr="001B6FAD" w:rsidRDefault="00B50797" w:rsidP="00D62E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96" w:type="pct"/>
          </w:tcPr>
          <w:p w:rsidR="00B50797" w:rsidRPr="001B6FAD" w:rsidRDefault="00B50797" w:rsidP="00D62E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1" w:type="pct"/>
          </w:tcPr>
          <w:p w:rsidR="00B50797" w:rsidRPr="001B6FAD" w:rsidRDefault="00B50797" w:rsidP="00D62E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14" w:type="pct"/>
          </w:tcPr>
          <w:p w:rsidR="00B50797" w:rsidRPr="001B6FAD" w:rsidRDefault="00B50797" w:rsidP="00D62E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9" w:type="pct"/>
          </w:tcPr>
          <w:p w:rsidR="00B50797" w:rsidRPr="001B6FAD" w:rsidRDefault="00B50797" w:rsidP="00D62E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686" w:type="pct"/>
          </w:tcPr>
          <w:p w:rsidR="00B50797" w:rsidRPr="001B6FAD" w:rsidRDefault="00B50797" w:rsidP="00D62E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</w:tr>
      <w:tr w:rsidR="00B50797" w:rsidRPr="001B6FAD" w:rsidTr="00D62EF5">
        <w:trPr>
          <w:trHeight w:val="493"/>
        </w:trPr>
        <w:tc>
          <w:tcPr>
            <w:tcW w:w="278" w:type="pct"/>
          </w:tcPr>
          <w:p w:rsidR="00B50797" w:rsidRDefault="00B50797" w:rsidP="00D62E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55" w:type="pct"/>
          </w:tcPr>
          <w:p w:rsidR="00B50797" w:rsidRPr="001B6FAD" w:rsidRDefault="00B50797" w:rsidP="00D62EF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 xml:space="preserve">Нижегородская область, </w:t>
            </w:r>
            <w:r w:rsidRPr="00BD6DF3">
              <w:rPr>
                <w:color w:val="000000"/>
                <w:sz w:val="16"/>
                <w:szCs w:val="16"/>
              </w:rPr>
              <w:t>г. Балахна, ул</w:t>
            </w:r>
            <w:r>
              <w:rPr>
                <w:color w:val="000000"/>
                <w:sz w:val="16"/>
                <w:szCs w:val="16"/>
              </w:rPr>
              <w:t>. Кирова, с торца дома №8а</w:t>
            </w:r>
          </w:p>
        </w:tc>
        <w:tc>
          <w:tcPr>
            <w:tcW w:w="701" w:type="pct"/>
            <w:vAlign w:val="center"/>
          </w:tcPr>
          <w:p w:rsidR="00B50797" w:rsidRPr="001B6FAD" w:rsidRDefault="00B50797" w:rsidP="00D62E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</w:t>
            </w:r>
          </w:p>
        </w:tc>
        <w:tc>
          <w:tcPr>
            <w:tcW w:w="396" w:type="pct"/>
            <w:vAlign w:val="center"/>
          </w:tcPr>
          <w:p w:rsidR="00B50797" w:rsidRPr="001B6FAD" w:rsidRDefault="00B50797" w:rsidP="00D62E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11" w:type="pct"/>
            <w:vAlign w:val="center"/>
          </w:tcPr>
          <w:p w:rsidR="00B50797" w:rsidRPr="001B6FAD" w:rsidRDefault="00B50797" w:rsidP="00D62EF5">
            <w:pPr>
              <w:jc w:val="center"/>
              <w:rPr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614" w:type="pct"/>
            <w:vAlign w:val="center"/>
          </w:tcPr>
          <w:p w:rsidR="00B50797" w:rsidRPr="001B19E8" w:rsidRDefault="00B50797" w:rsidP="00D62E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71942,00</w:t>
            </w:r>
          </w:p>
        </w:tc>
        <w:tc>
          <w:tcPr>
            <w:tcW w:w="359" w:type="pct"/>
            <w:vAlign w:val="center"/>
          </w:tcPr>
          <w:p w:rsidR="00B50797" w:rsidRPr="001B19E8" w:rsidRDefault="00B50797" w:rsidP="00D62E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7194</w:t>
            </w:r>
          </w:p>
        </w:tc>
        <w:tc>
          <w:tcPr>
            <w:tcW w:w="686" w:type="pct"/>
            <w:vAlign w:val="center"/>
          </w:tcPr>
          <w:p w:rsidR="00B50797" w:rsidRPr="001B6FAD" w:rsidRDefault="00B50797" w:rsidP="00D62EF5">
            <w:pPr>
              <w:rPr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>круглогодично</w:t>
            </w:r>
          </w:p>
        </w:tc>
      </w:tr>
    </w:tbl>
    <w:p w:rsidR="00B56293" w:rsidRDefault="00B56293">
      <w:bookmarkStart w:id="0" w:name="_GoBack"/>
      <w:bookmarkEnd w:id="0"/>
    </w:p>
    <w:sectPr w:rsidR="00B5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54"/>
    <w:rsid w:val="00000DB6"/>
    <w:rsid w:val="0000139A"/>
    <w:rsid w:val="000021ED"/>
    <w:rsid w:val="00002536"/>
    <w:rsid w:val="000033AC"/>
    <w:rsid w:val="00003BA2"/>
    <w:rsid w:val="00004A23"/>
    <w:rsid w:val="00005E0F"/>
    <w:rsid w:val="00007D4D"/>
    <w:rsid w:val="000120EB"/>
    <w:rsid w:val="00014ADB"/>
    <w:rsid w:val="00015B93"/>
    <w:rsid w:val="00017DAD"/>
    <w:rsid w:val="0002109D"/>
    <w:rsid w:val="00021688"/>
    <w:rsid w:val="00022745"/>
    <w:rsid w:val="00022E6D"/>
    <w:rsid w:val="0002449F"/>
    <w:rsid w:val="000253FE"/>
    <w:rsid w:val="0003178E"/>
    <w:rsid w:val="000344FC"/>
    <w:rsid w:val="000351B0"/>
    <w:rsid w:val="00035475"/>
    <w:rsid w:val="000358A3"/>
    <w:rsid w:val="00042676"/>
    <w:rsid w:val="000429CE"/>
    <w:rsid w:val="0004544B"/>
    <w:rsid w:val="000454EF"/>
    <w:rsid w:val="00047E7D"/>
    <w:rsid w:val="00051BFD"/>
    <w:rsid w:val="00051C73"/>
    <w:rsid w:val="00052EC0"/>
    <w:rsid w:val="00053F18"/>
    <w:rsid w:val="000611F5"/>
    <w:rsid w:val="0006193F"/>
    <w:rsid w:val="0006447C"/>
    <w:rsid w:val="000673E3"/>
    <w:rsid w:val="00070762"/>
    <w:rsid w:val="000714F9"/>
    <w:rsid w:val="00072B23"/>
    <w:rsid w:val="000733DA"/>
    <w:rsid w:val="00075DB6"/>
    <w:rsid w:val="00076736"/>
    <w:rsid w:val="00076B22"/>
    <w:rsid w:val="00077452"/>
    <w:rsid w:val="00077B57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6A0C"/>
    <w:rsid w:val="000A777F"/>
    <w:rsid w:val="000A7B33"/>
    <w:rsid w:val="000B16DA"/>
    <w:rsid w:val="000B3002"/>
    <w:rsid w:val="000B3411"/>
    <w:rsid w:val="000B46B5"/>
    <w:rsid w:val="000B586A"/>
    <w:rsid w:val="000B6FA8"/>
    <w:rsid w:val="000B73F4"/>
    <w:rsid w:val="000C1608"/>
    <w:rsid w:val="000C26E3"/>
    <w:rsid w:val="000C5926"/>
    <w:rsid w:val="000C722D"/>
    <w:rsid w:val="000D032D"/>
    <w:rsid w:val="000D10E1"/>
    <w:rsid w:val="000D2EFE"/>
    <w:rsid w:val="000D3955"/>
    <w:rsid w:val="000E09E4"/>
    <w:rsid w:val="000E1073"/>
    <w:rsid w:val="000E17CF"/>
    <w:rsid w:val="000E1B80"/>
    <w:rsid w:val="000E55F1"/>
    <w:rsid w:val="000E7330"/>
    <w:rsid w:val="000E77EE"/>
    <w:rsid w:val="000F1E79"/>
    <w:rsid w:val="000F3A35"/>
    <w:rsid w:val="000F5BDA"/>
    <w:rsid w:val="000F6270"/>
    <w:rsid w:val="000F66B6"/>
    <w:rsid w:val="000F77A8"/>
    <w:rsid w:val="000F7DE8"/>
    <w:rsid w:val="001000A8"/>
    <w:rsid w:val="00102181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2013E"/>
    <w:rsid w:val="001207C1"/>
    <w:rsid w:val="00120BFD"/>
    <w:rsid w:val="0012104D"/>
    <w:rsid w:val="00123C1E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404F3"/>
    <w:rsid w:val="00141DEE"/>
    <w:rsid w:val="00142E97"/>
    <w:rsid w:val="001449B4"/>
    <w:rsid w:val="00144BBC"/>
    <w:rsid w:val="001454C5"/>
    <w:rsid w:val="0014623C"/>
    <w:rsid w:val="00147C5C"/>
    <w:rsid w:val="00147ED1"/>
    <w:rsid w:val="0015275A"/>
    <w:rsid w:val="00154A3D"/>
    <w:rsid w:val="001568E5"/>
    <w:rsid w:val="001575BC"/>
    <w:rsid w:val="0016123C"/>
    <w:rsid w:val="0016793D"/>
    <w:rsid w:val="001710F6"/>
    <w:rsid w:val="0017124D"/>
    <w:rsid w:val="00171260"/>
    <w:rsid w:val="00172580"/>
    <w:rsid w:val="00172F7D"/>
    <w:rsid w:val="00174BF2"/>
    <w:rsid w:val="00175EDC"/>
    <w:rsid w:val="00177989"/>
    <w:rsid w:val="00180C26"/>
    <w:rsid w:val="00180E02"/>
    <w:rsid w:val="0018269C"/>
    <w:rsid w:val="00183335"/>
    <w:rsid w:val="00183EDA"/>
    <w:rsid w:val="00185464"/>
    <w:rsid w:val="0018568E"/>
    <w:rsid w:val="00185BE3"/>
    <w:rsid w:val="001874D6"/>
    <w:rsid w:val="00187BB5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7ACF"/>
    <w:rsid w:val="001B06D0"/>
    <w:rsid w:val="001B0B72"/>
    <w:rsid w:val="001B2A37"/>
    <w:rsid w:val="001B2DCA"/>
    <w:rsid w:val="001B370C"/>
    <w:rsid w:val="001B3893"/>
    <w:rsid w:val="001B7F01"/>
    <w:rsid w:val="001C3C3E"/>
    <w:rsid w:val="001C4470"/>
    <w:rsid w:val="001C60F3"/>
    <w:rsid w:val="001C6C9C"/>
    <w:rsid w:val="001C7C86"/>
    <w:rsid w:val="001C7FBE"/>
    <w:rsid w:val="001D2B25"/>
    <w:rsid w:val="001D3138"/>
    <w:rsid w:val="001D67ED"/>
    <w:rsid w:val="001D69AA"/>
    <w:rsid w:val="001D7AD6"/>
    <w:rsid w:val="001D7AFF"/>
    <w:rsid w:val="001E098B"/>
    <w:rsid w:val="001E17BB"/>
    <w:rsid w:val="001E29E0"/>
    <w:rsid w:val="001E4C09"/>
    <w:rsid w:val="001E6C70"/>
    <w:rsid w:val="001E7F80"/>
    <w:rsid w:val="001F026A"/>
    <w:rsid w:val="001F0E93"/>
    <w:rsid w:val="001F10CD"/>
    <w:rsid w:val="001F2421"/>
    <w:rsid w:val="001F3E70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A2B"/>
    <w:rsid w:val="00205C52"/>
    <w:rsid w:val="00205F3D"/>
    <w:rsid w:val="00210131"/>
    <w:rsid w:val="002106AB"/>
    <w:rsid w:val="00211876"/>
    <w:rsid w:val="00212DC1"/>
    <w:rsid w:val="002147A4"/>
    <w:rsid w:val="002158D1"/>
    <w:rsid w:val="00217421"/>
    <w:rsid w:val="002176CA"/>
    <w:rsid w:val="00224D78"/>
    <w:rsid w:val="002251D9"/>
    <w:rsid w:val="002271B9"/>
    <w:rsid w:val="00231158"/>
    <w:rsid w:val="0023170A"/>
    <w:rsid w:val="002325A5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4DD"/>
    <w:rsid w:val="00257B5A"/>
    <w:rsid w:val="002607D5"/>
    <w:rsid w:val="00260819"/>
    <w:rsid w:val="00260A32"/>
    <w:rsid w:val="0026157B"/>
    <w:rsid w:val="00263598"/>
    <w:rsid w:val="00265322"/>
    <w:rsid w:val="00266E76"/>
    <w:rsid w:val="0026722D"/>
    <w:rsid w:val="00267449"/>
    <w:rsid w:val="00267FF5"/>
    <w:rsid w:val="00272BF4"/>
    <w:rsid w:val="00273874"/>
    <w:rsid w:val="002739E2"/>
    <w:rsid w:val="00273F7A"/>
    <w:rsid w:val="00274218"/>
    <w:rsid w:val="002748B4"/>
    <w:rsid w:val="00275189"/>
    <w:rsid w:val="00275BE6"/>
    <w:rsid w:val="00281E04"/>
    <w:rsid w:val="0028240D"/>
    <w:rsid w:val="0028336D"/>
    <w:rsid w:val="002836FC"/>
    <w:rsid w:val="0028399D"/>
    <w:rsid w:val="00283C35"/>
    <w:rsid w:val="00284EF6"/>
    <w:rsid w:val="00291B51"/>
    <w:rsid w:val="00293D80"/>
    <w:rsid w:val="00293E4B"/>
    <w:rsid w:val="0029491A"/>
    <w:rsid w:val="00294F71"/>
    <w:rsid w:val="00295171"/>
    <w:rsid w:val="002962CC"/>
    <w:rsid w:val="00296ED3"/>
    <w:rsid w:val="002A09F3"/>
    <w:rsid w:val="002A3C3E"/>
    <w:rsid w:val="002A5C74"/>
    <w:rsid w:val="002A64DF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C016E"/>
    <w:rsid w:val="002C17E7"/>
    <w:rsid w:val="002C398C"/>
    <w:rsid w:val="002C3CFA"/>
    <w:rsid w:val="002C4D08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2F92"/>
    <w:rsid w:val="00323FD0"/>
    <w:rsid w:val="00325C6C"/>
    <w:rsid w:val="00326D62"/>
    <w:rsid w:val="00327120"/>
    <w:rsid w:val="00331212"/>
    <w:rsid w:val="00334345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2AE2"/>
    <w:rsid w:val="00353CD5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4328"/>
    <w:rsid w:val="003709B8"/>
    <w:rsid w:val="00371594"/>
    <w:rsid w:val="0037371E"/>
    <w:rsid w:val="00375459"/>
    <w:rsid w:val="003764ED"/>
    <w:rsid w:val="00376F52"/>
    <w:rsid w:val="00377BE4"/>
    <w:rsid w:val="00381581"/>
    <w:rsid w:val="0038255C"/>
    <w:rsid w:val="00382A21"/>
    <w:rsid w:val="00382CCD"/>
    <w:rsid w:val="00382E0D"/>
    <w:rsid w:val="00385708"/>
    <w:rsid w:val="0038713C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9B5"/>
    <w:rsid w:val="003C2BA5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448D"/>
    <w:rsid w:val="003D5C92"/>
    <w:rsid w:val="003D7599"/>
    <w:rsid w:val="003E0906"/>
    <w:rsid w:val="003E4030"/>
    <w:rsid w:val="003E4500"/>
    <w:rsid w:val="003E7BD0"/>
    <w:rsid w:val="003E7F78"/>
    <w:rsid w:val="003F04DA"/>
    <w:rsid w:val="003F0E01"/>
    <w:rsid w:val="003F179F"/>
    <w:rsid w:val="003F18D2"/>
    <w:rsid w:val="003F20A0"/>
    <w:rsid w:val="003F3A0E"/>
    <w:rsid w:val="003F3BB2"/>
    <w:rsid w:val="003F51DF"/>
    <w:rsid w:val="003F5596"/>
    <w:rsid w:val="003F60B7"/>
    <w:rsid w:val="003F6F58"/>
    <w:rsid w:val="003F7F64"/>
    <w:rsid w:val="00400647"/>
    <w:rsid w:val="004016DF"/>
    <w:rsid w:val="00401F7E"/>
    <w:rsid w:val="00403C03"/>
    <w:rsid w:val="004055A5"/>
    <w:rsid w:val="00405A5B"/>
    <w:rsid w:val="0040719A"/>
    <w:rsid w:val="004119AB"/>
    <w:rsid w:val="0041295D"/>
    <w:rsid w:val="00413A0B"/>
    <w:rsid w:val="00414B1C"/>
    <w:rsid w:val="00415CF1"/>
    <w:rsid w:val="0041649C"/>
    <w:rsid w:val="00416586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4164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33FB"/>
    <w:rsid w:val="00464E37"/>
    <w:rsid w:val="00467DAE"/>
    <w:rsid w:val="0047180F"/>
    <w:rsid w:val="004723E9"/>
    <w:rsid w:val="00473623"/>
    <w:rsid w:val="00475329"/>
    <w:rsid w:val="00476282"/>
    <w:rsid w:val="00476E0D"/>
    <w:rsid w:val="00477832"/>
    <w:rsid w:val="00480888"/>
    <w:rsid w:val="0048090F"/>
    <w:rsid w:val="00480EE4"/>
    <w:rsid w:val="00481CCB"/>
    <w:rsid w:val="00482D01"/>
    <w:rsid w:val="00483CFA"/>
    <w:rsid w:val="0048626A"/>
    <w:rsid w:val="0048787B"/>
    <w:rsid w:val="00487E70"/>
    <w:rsid w:val="00493318"/>
    <w:rsid w:val="00493D44"/>
    <w:rsid w:val="00494868"/>
    <w:rsid w:val="00494B57"/>
    <w:rsid w:val="004959A1"/>
    <w:rsid w:val="00497263"/>
    <w:rsid w:val="004A009D"/>
    <w:rsid w:val="004A11CF"/>
    <w:rsid w:val="004A199B"/>
    <w:rsid w:val="004A2542"/>
    <w:rsid w:val="004A3A34"/>
    <w:rsid w:val="004A57E7"/>
    <w:rsid w:val="004A5D08"/>
    <w:rsid w:val="004A7306"/>
    <w:rsid w:val="004A7A0E"/>
    <w:rsid w:val="004B0377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7731"/>
    <w:rsid w:val="004D1C72"/>
    <w:rsid w:val="004D3739"/>
    <w:rsid w:val="004D58B1"/>
    <w:rsid w:val="004D63DC"/>
    <w:rsid w:val="004E1EDE"/>
    <w:rsid w:val="004E39EC"/>
    <w:rsid w:val="004E5B20"/>
    <w:rsid w:val="004E607C"/>
    <w:rsid w:val="004E61BF"/>
    <w:rsid w:val="004E74E8"/>
    <w:rsid w:val="004F05D8"/>
    <w:rsid w:val="004F14AC"/>
    <w:rsid w:val="004F1F06"/>
    <w:rsid w:val="004F7459"/>
    <w:rsid w:val="004F7CAE"/>
    <w:rsid w:val="00502B6E"/>
    <w:rsid w:val="00503F7D"/>
    <w:rsid w:val="00504678"/>
    <w:rsid w:val="00506C24"/>
    <w:rsid w:val="00507C55"/>
    <w:rsid w:val="00511613"/>
    <w:rsid w:val="00513556"/>
    <w:rsid w:val="005138B2"/>
    <w:rsid w:val="005221FA"/>
    <w:rsid w:val="00524134"/>
    <w:rsid w:val="00526393"/>
    <w:rsid w:val="0052747D"/>
    <w:rsid w:val="00527D00"/>
    <w:rsid w:val="0053069D"/>
    <w:rsid w:val="00530EC3"/>
    <w:rsid w:val="00536497"/>
    <w:rsid w:val="0054004B"/>
    <w:rsid w:val="005409CA"/>
    <w:rsid w:val="0054257D"/>
    <w:rsid w:val="00543F38"/>
    <w:rsid w:val="005444D2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3DBC"/>
    <w:rsid w:val="00564C80"/>
    <w:rsid w:val="00564DA6"/>
    <w:rsid w:val="00566AFE"/>
    <w:rsid w:val="00566EDC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160D"/>
    <w:rsid w:val="005937E5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5DA3"/>
    <w:rsid w:val="005A7528"/>
    <w:rsid w:val="005B1989"/>
    <w:rsid w:val="005B2C88"/>
    <w:rsid w:val="005B3EC1"/>
    <w:rsid w:val="005B444E"/>
    <w:rsid w:val="005B5322"/>
    <w:rsid w:val="005B7D51"/>
    <w:rsid w:val="005C0C1D"/>
    <w:rsid w:val="005C21B2"/>
    <w:rsid w:val="005C3205"/>
    <w:rsid w:val="005C3E4F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410A"/>
    <w:rsid w:val="005E5D38"/>
    <w:rsid w:val="005F0134"/>
    <w:rsid w:val="005F198F"/>
    <w:rsid w:val="005F1A96"/>
    <w:rsid w:val="005F1B2E"/>
    <w:rsid w:val="005F1C46"/>
    <w:rsid w:val="005F55A2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DDA"/>
    <w:rsid w:val="006121C8"/>
    <w:rsid w:val="0061308B"/>
    <w:rsid w:val="00613DA2"/>
    <w:rsid w:val="00614E2E"/>
    <w:rsid w:val="006151B3"/>
    <w:rsid w:val="00615D9B"/>
    <w:rsid w:val="00621C3D"/>
    <w:rsid w:val="006220B9"/>
    <w:rsid w:val="006250C5"/>
    <w:rsid w:val="0062663D"/>
    <w:rsid w:val="00631A26"/>
    <w:rsid w:val="00634A70"/>
    <w:rsid w:val="0063533A"/>
    <w:rsid w:val="0063636A"/>
    <w:rsid w:val="006410C0"/>
    <w:rsid w:val="006411E0"/>
    <w:rsid w:val="006424E9"/>
    <w:rsid w:val="00643253"/>
    <w:rsid w:val="0064338C"/>
    <w:rsid w:val="0064658D"/>
    <w:rsid w:val="00647959"/>
    <w:rsid w:val="0065056B"/>
    <w:rsid w:val="006530FB"/>
    <w:rsid w:val="00654A6C"/>
    <w:rsid w:val="00655E61"/>
    <w:rsid w:val="00656BDD"/>
    <w:rsid w:val="00656C4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ECC"/>
    <w:rsid w:val="0067428B"/>
    <w:rsid w:val="0067581E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92BC8"/>
    <w:rsid w:val="00692FC1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F73"/>
    <w:rsid w:val="006B034A"/>
    <w:rsid w:val="006B1129"/>
    <w:rsid w:val="006B11AC"/>
    <w:rsid w:val="006B192D"/>
    <w:rsid w:val="006B449A"/>
    <w:rsid w:val="006B486C"/>
    <w:rsid w:val="006B48B3"/>
    <w:rsid w:val="006B4F32"/>
    <w:rsid w:val="006B76AF"/>
    <w:rsid w:val="006C25F1"/>
    <w:rsid w:val="006C29C4"/>
    <w:rsid w:val="006C4800"/>
    <w:rsid w:val="006C4CCE"/>
    <w:rsid w:val="006C5228"/>
    <w:rsid w:val="006C6948"/>
    <w:rsid w:val="006C7501"/>
    <w:rsid w:val="006D0A98"/>
    <w:rsid w:val="006D4179"/>
    <w:rsid w:val="006D50D9"/>
    <w:rsid w:val="006D68AC"/>
    <w:rsid w:val="006D7896"/>
    <w:rsid w:val="006D7E02"/>
    <w:rsid w:val="006E0478"/>
    <w:rsid w:val="006E31EF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724"/>
    <w:rsid w:val="00704F2E"/>
    <w:rsid w:val="00706475"/>
    <w:rsid w:val="007106DC"/>
    <w:rsid w:val="0071242F"/>
    <w:rsid w:val="00712D65"/>
    <w:rsid w:val="00713A88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A40"/>
    <w:rsid w:val="00731267"/>
    <w:rsid w:val="00731AFE"/>
    <w:rsid w:val="00731CCB"/>
    <w:rsid w:val="007322BD"/>
    <w:rsid w:val="007335DD"/>
    <w:rsid w:val="00733CAD"/>
    <w:rsid w:val="0073495F"/>
    <w:rsid w:val="00735121"/>
    <w:rsid w:val="007357FC"/>
    <w:rsid w:val="007359EE"/>
    <w:rsid w:val="007366D1"/>
    <w:rsid w:val="007366FA"/>
    <w:rsid w:val="0073696E"/>
    <w:rsid w:val="00736C0B"/>
    <w:rsid w:val="00740B2F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B19"/>
    <w:rsid w:val="00771F1F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AA9"/>
    <w:rsid w:val="00785685"/>
    <w:rsid w:val="007861CB"/>
    <w:rsid w:val="0078715B"/>
    <w:rsid w:val="00787FA4"/>
    <w:rsid w:val="00787FF1"/>
    <w:rsid w:val="007913B5"/>
    <w:rsid w:val="007919D5"/>
    <w:rsid w:val="00792128"/>
    <w:rsid w:val="007945B3"/>
    <w:rsid w:val="00794946"/>
    <w:rsid w:val="0079691D"/>
    <w:rsid w:val="00796E83"/>
    <w:rsid w:val="00797136"/>
    <w:rsid w:val="00797281"/>
    <w:rsid w:val="007A0A44"/>
    <w:rsid w:val="007A0DC7"/>
    <w:rsid w:val="007A1320"/>
    <w:rsid w:val="007A22FF"/>
    <w:rsid w:val="007A300C"/>
    <w:rsid w:val="007A3748"/>
    <w:rsid w:val="007A3FB7"/>
    <w:rsid w:val="007A4A05"/>
    <w:rsid w:val="007A4E33"/>
    <w:rsid w:val="007A6274"/>
    <w:rsid w:val="007A627E"/>
    <w:rsid w:val="007A6DCF"/>
    <w:rsid w:val="007A734A"/>
    <w:rsid w:val="007B2A88"/>
    <w:rsid w:val="007B3A58"/>
    <w:rsid w:val="007B46BE"/>
    <w:rsid w:val="007C0FA0"/>
    <w:rsid w:val="007C1763"/>
    <w:rsid w:val="007C2DD5"/>
    <w:rsid w:val="007C41F9"/>
    <w:rsid w:val="007C5B9F"/>
    <w:rsid w:val="007C6EDF"/>
    <w:rsid w:val="007D0889"/>
    <w:rsid w:val="007D3CFD"/>
    <w:rsid w:val="007D47C5"/>
    <w:rsid w:val="007D57F8"/>
    <w:rsid w:val="007D5DCD"/>
    <w:rsid w:val="007E0CC7"/>
    <w:rsid w:val="007E159C"/>
    <w:rsid w:val="007E2A49"/>
    <w:rsid w:val="007E4285"/>
    <w:rsid w:val="007F0943"/>
    <w:rsid w:val="007F0CCA"/>
    <w:rsid w:val="007F0DA3"/>
    <w:rsid w:val="007F2418"/>
    <w:rsid w:val="007F259A"/>
    <w:rsid w:val="007F430A"/>
    <w:rsid w:val="007F479D"/>
    <w:rsid w:val="007F6757"/>
    <w:rsid w:val="007F6A98"/>
    <w:rsid w:val="007F70F6"/>
    <w:rsid w:val="007F721B"/>
    <w:rsid w:val="00801535"/>
    <w:rsid w:val="00801AC2"/>
    <w:rsid w:val="00802195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709A"/>
    <w:rsid w:val="008271AA"/>
    <w:rsid w:val="0083108C"/>
    <w:rsid w:val="008332DF"/>
    <w:rsid w:val="008333B9"/>
    <w:rsid w:val="00833913"/>
    <w:rsid w:val="0083519B"/>
    <w:rsid w:val="00837AB3"/>
    <w:rsid w:val="008417DF"/>
    <w:rsid w:val="00841B12"/>
    <w:rsid w:val="00843633"/>
    <w:rsid w:val="00844171"/>
    <w:rsid w:val="0084490E"/>
    <w:rsid w:val="00847556"/>
    <w:rsid w:val="008503E1"/>
    <w:rsid w:val="00850BC1"/>
    <w:rsid w:val="00851C9C"/>
    <w:rsid w:val="008543EE"/>
    <w:rsid w:val="0085559F"/>
    <w:rsid w:val="0085571E"/>
    <w:rsid w:val="00856BC5"/>
    <w:rsid w:val="008605BB"/>
    <w:rsid w:val="00860947"/>
    <w:rsid w:val="00860AAD"/>
    <w:rsid w:val="00861887"/>
    <w:rsid w:val="008624A1"/>
    <w:rsid w:val="00865A40"/>
    <w:rsid w:val="00871776"/>
    <w:rsid w:val="00872BF6"/>
    <w:rsid w:val="00872C6C"/>
    <w:rsid w:val="00872CBC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B5A"/>
    <w:rsid w:val="008A2CA0"/>
    <w:rsid w:val="008A3248"/>
    <w:rsid w:val="008A45E7"/>
    <w:rsid w:val="008A58FA"/>
    <w:rsid w:val="008A7048"/>
    <w:rsid w:val="008A7EA6"/>
    <w:rsid w:val="008B12F2"/>
    <w:rsid w:val="008B346A"/>
    <w:rsid w:val="008B41AA"/>
    <w:rsid w:val="008B4ACC"/>
    <w:rsid w:val="008C115D"/>
    <w:rsid w:val="008C38B8"/>
    <w:rsid w:val="008C3E04"/>
    <w:rsid w:val="008C4774"/>
    <w:rsid w:val="008D0242"/>
    <w:rsid w:val="008D4AA9"/>
    <w:rsid w:val="008D50BA"/>
    <w:rsid w:val="008D575D"/>
    <w:rsid w:val="008D6798"/>
    <w:rsid w:val="008D688D"/>
    <w:rsid w:val="008D68A9"/>
    <w:rsid w:val="008D6F53"/>
    <w:rsid w:val="008D7E64"/>
    <w:rsid w:val="008E02C1"/>
    <w:rsid w:val="008E0536"/>
    <w:rsid w:val="008E11F8"/>
    <w:rsid w:val="008E2258"/>
    <w:rsid w:val="008E5D0D"/>
    <w:rsid w:val="008F0943"/>
    <w:rsid w:val="008F3ADC"/>
    <w:rsid w:val="008F405C"/>
    <w:rsid w:val="008F43AD"/>
    <w:rsid w:val="008F4C49"/>
    <w:rsid w:val="008F67F4"/>
    <w:rsid w:val="008F68FD"/>
    <w:rsid w:val="008F7EC8"/>
    <w:rsid w:val="009017E8"/>
    <w:rsid w:val="009023A3"/>
    <w:rsid w:val="00904D02"/>
    <w:rsid w:val="00905493"/>
    <w:rsid w:val="00907C94"/>
    <w:rsid w:val="009101EC"/>
    <w:rsid w:val="00911BDF"/>
    <w:rsid w:val="00912A18"/>
    <w:rsid w:val="00912F09"/>
    <w:rsid w:val="0091346E"/>
    <w:rsid w:val="00914F04"/>
    <w:rsid w:val="0091625E"/>
    <w:rsid w:val="009213D7"/>
    <w:rsid w:val="00921644"/>
    <w:rsid w:val="00924542"/>
    <w:rsid w:val="00925264"/>
    <w:rsid w:val="009257E2"/>
    <w:rsid w:val="00925A40"/>
    <w:rsid w:val="00925BC4"/>
    <w:rsid w:val="009261E5"/>
    <w:rsid w:val="00926E1E"/>
    <w:rsid w:val="00927520"/>
    <w:rsid w:val="00927A93"/>
    <w:rsid w:val="00933F09"/>
    <w:rsid w:val="009356BD"/>
    <w:rsid w:val="00935722"/>
    <w:rsid w:val="009363F0"/>
    <w:rsid w:val="00936F71"/>
    <w:rsid w:val="009379B0"/>
    <w:rsid w:val="00945EC9"/>
    <w:rsid w:val="00946711"/>
    <w:rsid w:val="0094753C"/>
    <w:rsid w:val="009515B8"/>
    <w:rsid w:val="00952D48"/>
    <w:rsid w:val="00953252"/>
    <w:rsid w:val="00955385"/>
    <w:rsid w:val="00955ED4"/>
    <w:rsid w:val="00957F32"/>
    <w:rsid w:val="009627A4"/>
    <w:rsid w:val="0096316B"/>
    <w:rsid w:val="009642C1"/>
    <w:rsid w:val="0096638F"/>
    <w:rsid w:val="00966DE7"/>
    <w:rsid w:val="00966FF2"/>
    <w:rsid w:val="00967EEB"/>
    <w:rsid w:val="00970CCB"/>
    <w:rsid w:val="00970DAF"/>
    <w:rsid w:val="009716E0"/>
    <w:rsid w:val="009732C8"/>
    <w:rsid w:val="00973480"/>
    <w:rsid w:val="00974136"/>
    <w:rsid w:val="00974367"/>
    <w:rsid w:val="009801F3"/>
    <w:rsid w:val="00982FB9"/>
    <w:rsid w:val="00983809"/>
    <w:rsid w:val="00985D45"/>
    <w:rsid w:val="00986BD6"/>
    <w:rsid w:val="00987C65"/>
    <w:rsid w:val="00990D9F"/>
    <w:rsid w:val="00991CFF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116A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FDF"/>
    <w:rsid w:val="009E4401"/>
    <w:rsid w:val="009E68A2"/>
    <w:rsid w:val="009F0149"/>
    <w:rsid w:val="009F3F31"/>
    <w:rsid w:val="009F76F2"/>
    <w:rsid w:val="009F7E18"/>
    <w:rsid w:val="00A00902"/>
    <w:rsid w:val="00A03B5F"/>
    <w:rsid w:val="00A0411B"/>
    <w:rsid w:val="00A10472"/>
    <w:rsid w:val="00A1295B"/>
    <w:rsid w:val="00A12ACB"/>
    <w:rsid w:val="00A141AF"/>
    <w:rsid w:val="00A159B2"/>
    <w:rsid w:val="00A172CA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51DA"/>
    <w:rsid w:val="00A55ABF"/>
    <w:rsid w:val="00A55BBE"/>
    <w:rsid w:val="00A60186"/>
    <w:rsid w:val="00A65592"/>
    <w:rsid w:val="00A7060C"/>
    <w:rsid w:val="00A72AE5"/>
    <w:rsid w:val="00A73FA2"/>
    <w:rsid w:val="00A74137"/>
    <w:rsid w:val="00A757B6"/>
    <w:rsid w:val="00A761E2"/>
    <w:rsid w:val="00A800CD"/>
    <w:rsid w:val="00A81B03"/>
    <w:rsid w:val="00A84CAD"/>
    <w:rsid w:val="00A85A4C"/>
    <w:rsid w:val="00A85BC5"/>
    <w:rsid w:val="00A862FD"/>
    <w:rsid w:val="00A86F82"/>
    <w:rsid w:val="00A9094C"/>
    <w:rsid w:val="00A909B7"/>
    <w:rsid w:val="00A93C27"/>
    <w:rsid w:val="00A94192"/>
    <w:rsid w:val="00A952B4"/>
    <w:rsid w:val="00A9610D"/>
    <w:rsid w:val="00A9687F"/>
    <w:rsid w:val="00AA0687"/>
    <w:rsid w:val="00AA0861"/>
    <w:rsid w:val="00AA127A"/>
    <w:rsid w:val="00AA28F6"/>
    <w:rsid w:val="00AA2D5D"/>
    <w:rsid w:val="00AA34D3"/>
    <w:rsid w:val="00AA3FFC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392B"/>
    <w:rsid w:val="00AC557C"/>
    <w:rsid w:val="00AC7085"/>
    <w:rsid w:val="00AC764A"/>
    <w:rsid w:val="00AD0DA0"/>
    <w:rsid w:val="00AD368C"/>
    <w:rsid w:val="00AD420B"/>
    <w:rsid w:val="00AD4973"/>
    <w:rsid w:val="00AD60D5"/>
    <w:rsid w:val="00AD7551"/>
    <w:rsid w:val="00AE0DD7"/>
    <w:rsid w:val="00AE11EB"/>
    <w:rsid w:val="00AE1C44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D0E"/>
    <w:rsid w:val="00AF7EAB"/>
    <w:rsid w:val="00B00760"/>
    <w:rsid w:val="00B04C6C"/>
    <w:rsid w:val="00B04E93"/>
    <w:rsid w:val="00B059DC"/>
    <w:rsid w:val="00B11F0D"/>
    <w:rsid w:val="00B12FD0"/>
    <w:rsid w:val="00B13AE2"/>
    <w:rsid w:val="00B14607"/>
    <w:rsid w:val="00B150F7"/>
    <w:rsid w:val="00B1586A"/>
    <w:rsid w:val="00B164FF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4F89"/>
    <w:rsid w:val="00B35E7E"/>
    <w:rsid w:val="00B3604B"/>
    <w:rsid w:val="00B360FD"/>
    <w:rsid w:val="00B365B7"/>
    <w:rsid w:val="00B36AB7"/>
    <w:rsid w:val="00B40945"/>
    <w:rsid w:val="00B40994"/>
    <w:rsid w:val="00B40D48"/>
    <w:rsid w:val="00B41C44"/>
    <w:rsid w:val="00B420AC"/>
    <w:rsid w:val="00B458D6"/>
    <w:rsid w:val="00B472AE"/>
    <w:rsid w:val="00B475E6"/>
    <w:rsid w:val="00B47BF4"/>
    <w:rsid w:val="00B47CD4"/>
    <w:rsid w:val="00B50797"/>
    <w:rsid w:val="00B50CE5"/>
    <w:rsid w:val="00B52C72"/>
    <w:rsid w:val="00B52DEE"/>
    <w:rsid w:val="00B557A3"/>
    <w:rsid w:val="00B55F0D"/>
    <w:rsid w:val="00B56293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854"/>
    <w:rsid w:val="00B71A01"/>
    <w:rsid w:val="00B72466"/>
    <w:rsid w:val="00B72EC9"/>
    <w:rsid w:val="00B737A1"/>
    <w:rsid w:val="00B73E0D"/>
    <w:rsid w:val="00B73F08"/>
    <w:rsid w:val="00B74F34"/>
    <w:rsid w:val="00B7530B"/>
    <w:rsid w:val="00B76731"/>
    <w:rsid w:val="00B77E9F"/>
    <w:rsid w:val="00B800F5"/>
    <w:rsid w:val="00B80A05"/>
    <w:rsid w:val="00B8403E"/>
    <w:rsid w:val="00B8473D"/>
    <w:rsid w:val="00B86068"/>
    <w:rsid w:val="00B867AB"/>
    <w:rsid w:val="00B905C6"/>
    <w:rsid w:val="00B910CE"/>
    <w:rsid w:val="00B91954"/>
    <w:rsid w:val="00B92E81"/>
    <w:rsid w:val="00B953F1"/>
    <w:rsid w:val="00B954C8"/>
    <w:rsid w:val="00B962C3"/>
    <w:rsid w:val="00BA026D"/>
    <w:rsid w:val="00BA0C20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71AC"/>
    <w:rsid w:val="00BC06D2"/>
    <w:rsid w:val="00BC20B0"/>
    <w:rsid w:val="00BC333D"/>
    <w:rsid w:val="00BC5ECB"/>
    <w:rsid w:val="00BC643B"/>
    <w:rsid w:val="00BD147A"/>
    <w:rsid w:val="00BD15F7"/>
    <w:rsid w:val="00BD32BA"/>
    <w:rsid w:val="00BD5A8B"/>
    <w:rsid w:val="00BD6401"/>
    <w:rsid w:val="00BD64B2"/>
    <w:rsid w:val="00BD68D1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7CB4"/>
    <w:rsid w:val="00C001EE"/>
    <w:rsid w:val="00C04128"/>
    <w:rsid w:val="00C06185"/>
    <w:rsid w:val="00C06305"/>
    <w:rsid w:val="00C10764"/>
    <w:rsid w:val="00C10D74"/>
    <w:rsid w:val="00C1112D"/>
    <w:rsid w:val="00C11DFB"/>
    <w:rsid w:val="00C1703B"/>
    <w:rsid w:val="00C17071"/>
    <w:rsid w:val="00C17D0F"/>
    <w:rsid w:val="00C20672"/>
    <w:rsid w:val="00C20ACD"/>
    <w:rsid w:val="00C222D2"/>
    <w:rsid w:val="00C240A0"/>
    <w:rsid w:val="00C241D7"/>
    <w:rsid w:val="00C24CF3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2970"/>
    <w:rsid w:val="00C5339F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12F4"/>
    <w:rsid w:val="00C81448"/>
    <w:rsid w:val="00C81CFA"/>
    <w:rsid w:val="00C82F8B"/>
    <w:rsid w:val="00C83482"/>
    <w:rsid w:val="00C85C96"/>
    <w:rsid w:val="00C860C1"/>
    <w:rsid w:val="00C8665B"/>
    <w:rsid w:val="00C86D79"/>
    <w:rsid w:val="00C90D21"/>
    <w:rsid w:val="00C90F8F"/>
    <w:rsid w:val="00C91A36"/>
    <w:rsid w:val="00C91E40"/>
    <w:rsid w:val="00C92491"/>
    <w:rsid w:val="00C9276E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4A"/>
    <w:rsid w:val="00CA5468"/>
    <w:rsid w:val="00CA61DA"/>
    <w:rsid w:val="00CA66EA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930"/>
    <w:rsid w:val="00CD6DE0"/>
    <w:rsid w:val="00CE141B"/>
    <w:rsid w:val="00CE1C02"/>
    <w:rsid w:val="00CE1E5B"/>
    <w:rsid w:val="00CE1E77"/>
    <w:rsid w:val="00CE3A52"/>
    <w:rsid w:val="00CE4E65"/>
    <w:rsid w:val="00CE5574"/>
    <w:rsid w:val="00CE7675"/>
    <w:rsid w:val="00CE7B94"/>
    <w:rsid w:val="00CF116A"/>
    <w:rsid w:val="00CF137F"/>
    <w:rsid w:val="00CF301B"/>
    <w:rsid w:val="00CF4E05"/>
    <w:rsid w:val="00CF53ED"/>
    <w:rsid w:val="00CF55EC"/>
    <w:rsid w:val="00CF725E"/>
    <w:rsid w:val="00CF7C72"/>
    <w:rsid w:val="00CF7ED1"/>
    <w:rsid w:val="00CF7F79"/>
    <w:rsid w:val="00D0078A"/>
    <w:rsid w:val="00D01808"/>
    <w:rsid w:val="00D02364"/>
    <w:rsid w:val="00D033A6"/>
    <w:rsid w:val="00D03612"/>
    <w:rsid w:val="00D03E95"/>
    <w:rsid w:val="00D04B8B"/>
    <w:rsid w:val="00D04DFA"/>
    <w:rsid w:val="00D05FF9"/>
    <w:rsid w:val="00D06472"/>
    <w:rsid w:val="00D0679C"/>
    <w:rsid w:val="00D06EB8"/>
    <w:rsid w:val="00D114ED"/>
    <w:rsid w:val="00D115D2"/>
    <w:rsid w:val="00D11F5C"/>
    <w:rsid w:val="00D12343"/>
    <w:rsid w:val="00D123C9"/>
    <w:rsid w:val="00D129A5"/>
    <w:rsid w:val="00D15C51"/>
    <w:rsid w:val="00D15D79"/>
    <w:rsid w:val="00D15E6C"/>
    <w:rsid w:val="00D16B9D"/>
    <w:rsid w:val="00D17AA3"/>
    <w:rsid w:val="00D20F8D"/>
    <w:rsid w:val="00D256E6"/>
    <w:rsid w:val="00D27DAD"/>
    <w:rsid w:val="00D30469"/>
    <w:rsid w:val="00D31104"/>
    <w:rsid w:val="00D31CC6"/>
    <w:rsid w:val="00D34EA8"/>
    <w:rsid w:val="00D35E97"/>
    <w:rsid w:val="00D36A24"/>
    <w:rsid w:val="00D4080F"/>
    <w:rsid w:val="00D42FFB"/>
    <w:rsid w:val="00D43177"/>
    <w:rsid w:val="00D443BC"/>
    <w:rsid w:val="00D44462"/>
    <w:rsid w:val="00D44722"/>
    <w:rsid w:val="00D45350"/>
    <w:rsid w:val="00D45F1C"/>
    <w:rsid w:val="00D50382"/>
    <w:rsid w:val="00D511B0"/>
    <w:rsid w:val="00D51277"/>
    <w:rsid w:val="00D52ECF"/>
    <w:rsid w:val="00D533D2"/>
    <w:rsid w:val="00D544BD"/>
    <w:rsid w:val="00D5469D"/>
    <w:rsid w:val="00D55990"/>
    <w:rsid w:val="00D5696F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57B8"/>
    <w:rsid w:val="00D81313"/>
    <w:rsid w:val="00D84362"/>
    <w:rsid w:val="00D8524D"/>
    <w:rsid w:val="00D853FF"/>
    <w:rsid w:val="00D86B7B"/>
    <w:rsid w:val="00D90F26"/>
    <w:rsid w:val="00D90FF4"/>
    <w:rsid w:val="00D91740"/>
    <w:rsid w:val="00D92879"/>
    <w:rsid w:val="00D93451"/>
    <w:rsid w:val="00D94196"/>
    <w:rsid w:val="00D95591"/>
    <w:rsid w:val="00D95F64"/>
    <w:rsid w:val="00D95F86"/>
    <w:rsid w:val="00D978A1"/>
    <w:rsid w:val="00D97FF9"/>
    <w:rsid w:val="00DA1DD7"/>
    <w:rsid w:val="00DA5B02"/>
    <w:rsid w:val="00DA6603"/>
    <w:rsid w:val="00DA7A0E"/>
    <w:rsid w:val="00DB40A7"/>
    <w:rsid w:val="00DB4C05"/>
    <w:rsid w:val="00DB5143"/>
    <w:rsid w:val="00DB64B1"/>
    <w:rsid w:val="00DB7255"/>
    <w:rsid w:val="00DC1E20"/>
    <w:rsid w:val="00DC2686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EC7"/>
    <w:rsid w:val="00DD58A0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EF2"/>
    <w:rsid w:val="00DF101C"/>
    <w:rsid w:val="00DF35F1"/>
    <w:rsid w:val="00DF6471"/>
    <w:rsid w:val="00DF65E5"/>
    <w:rsid w:val="00DF7993"/>
    <w:rsid w:val="00E01AAA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2C1C"/>
    <w:rsid w:val="00E154D2"/>
    <w:rsid w:val="00E15A11"/>
    <w:rsid w:val="00E15BAD"/>
    <w:rsid w:val="00E1680F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1E11"/>
    <w:rsid w:val="00E43863"/>
    <w:rsid w:val="00E44884"/>
    <w:rsid w:val="00E50122"/>
    <w:rsid w:val="00E506FE"/>
    <w:rsid w:val="00E52E2A"/>
    <w:rsid w:val="00E53C79"/>
    <w:rsid w:val="00E53DAB"/>
    <w:rsid w:val="00E5443B"/>
    <w:rsid w:val="00E54C3A"/>
    <w:rsid w:val="00E54E5E"/>
    <w:rsid w:val="00E54E96"/>
    <w:rsid w:val="00E55033"/>
    <w:rsid w:val="00E56B7C"/>
    <w:rsid w:val="00E570B5"/>
    <w:rsid w:val="00E5792E"/>
    <w:rsid w:val="00E57CFA"/>
    <w:rsid w:val="00E613CA"/>
    <w:rsid w:val="00E61E60"/>
    <w:rsid w:val="00E627B7"/>
    <w:rsid w:val="00E62ACE"/>
    <w:rsid w:val="00E64C0B"/>
    <w:rsid w:val="00E64F6F"/>
    <w:rsid w:val="00E67F7D"/>
    <w:rsid w:val="00E721D7"/>
    <w:rsid w:val="00E7223F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57A"/>
    <w:rsid w:val="00E92024"/>
    <w:rsid w:val="00E9242A"/>
    <w:rsid w:val="00E94F1C"/>
    <w:rsid w:val="00E9550A"/>
    <w:rsid w:val="00EA1316"/>
    <w:rsid w:val="00EA2D5D"/>
    <w:rsid w:val="00EA2F3D"/>
    <w:rsid w:val="00EA3664"/>
    <w:rsid w:val="00EA3B5E"/>
    <w:rsid w:val="00EA4F9D"/>
    <w:rsid w:val="00EB09C3"/>
    <w:rsid w:val="00EB0CB2"/>
    <w:rsid w:val="00EB1A05"/>
    <w:rsid w:val="00EB22C0"/>
    <w:rsid w:val="00EB4A98"/>
    <w:rsid w:val="00EB57AC"/>
    <w:rsid w:val="00EB6344"/>
    <w:rsid w:val="00EC2A60"/>
    <w:rsid w:val="00EC3B39"/>
    <w:rsid w:val="00EC4441"/>
    <w:rsid w:val="00EC44E4"/>
    <w:rsid w:val="00EC512B"/>
    <w:rsid w:val="00EC7201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E0245"/>
    <w:rsid w:val="00EE5FB5"/>
    <w:rsid w:val="00EE6585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70A8"/>
    <w:rsid w:val="00F401A9"/>
    <w:rsid w:val="00F412B8"/>
    <w:rsid w:val="00F428FB"/>
    <w:rsid w:val="00F42DC9"/>
    <w:rsid w:val="00F45795"/>
    <w:rsid w:val="00F4638C"/>
    <w:rsid w:val="00F505A8"/>
    <w:rsid w:val="00F505E4"/>
    <w:rsid w:val="00F51884"/>
    <w:rsid w:val="00F5295E"/>
    <w:rsid w:val="00F53187"/>
    <w:rsid w:val="00F54C8B"/>
    <w:rsid w:val="00F558E9"/>
    <w:rsid w:val="00F559D8"/>
    <w:rsid w:val="00F56DE0"/>
    <w:rsid w:val="00F603F8"/>
    <w:rsid w:val="00F62843"/>
    <w:rsid w:val="00F64146"/>
    <w:rsid w:val="00F64B21"/>
    <w:rsid w:val="00F662E3"/>
    <w:rsid w:val="00F705C4"/>
    <w:rsid w:val="00F723D1"/>
    <w:rsid w:val="00F7263D"/>
    <w:rsid w:val="00F7303E"/>
    <w:rsid w:val="00F7340A"/>
    <w:rsid w:val="00F7362F"/>
    <w:rsid w:val="00F74BD5"/>
    <w:rsid w:val="00F74DDD"/>
    <w:rsid w:val="00F74F47"/>
    <w:rsid w:val="00F76CC3"/>
    <w:rsid w:val="00F7780B"/>
    <w:rsid w:val="00F8135A"/>
    <w:rsid w:val="00F82341"/>
    <w:rsid w:val="00F8304C"/>
    <w:rsid w:val="00F84B6E"/>
    <w:rsid w:val="00F84FA8"/>
    <w:rsid w:val="00F85544"/>
    <w:rsid w:val="00F85C50"/>
    <w:rsid w:val="00F86C21"/>
    <w:rsid w:val="00F91252"/>
    <w:rsid w:val="00F92FF5"/>
    <w:rsid w:val="00F93670"/>
    <w:rsid w:val="00F963C2"/>
    <w:rsid w:val="00F96CD2"/>
    <w:rsid w:val="00F97252"/>
    <w:rsid w:val="00F97D1E"/>
    <w:rsid w:val="00F97DFC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388E"/>
    <w:rsid w:val="00FB546E"/>
    <w:rsid w:val="00FB54B7"/>
    <w:rsid w:val="00FB5DB0"/>
    <w:rsid w:val="00FC0139"/>
    <w:rsid w:val="00FC061E"/>
    <w:rsid w:val="00FC7482"/>
    <w:rsid w:val="00FC7DFB"/>
    <w:rsid w:val="00FD0455"/>
    <w:rsid w:val="00FD07CF"/>
    <w:rsid w:val="00FD34FF"/>
    <w:rsid w:val="00FD4500"/>
    <w:rsid w:val="00FD48AB"/>
    <w:rsid w:val="00FD4A41"/>
    <w:rsid w:val="00FD6166"/>
    <w:rsid w:val="00FD63CE"/>
    <w:rsid w:val="00FD673E"/>
    <w:rsid w:val="00FE39B9"/>
    <w:rsid w:val="00FE3FE3"/>
    <w:rsid w:val="00FE6992"/>
    <w:rsid w:val="00FE6B58"/>
    <w:rsid w:val="00FE6B77"/>
    <w:rsid w:val="00FE702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Мордовская Юлия Николаевна</dc:creator>
  <cp:keywords/>
  <dc:description/>
  <cp:lastModifiedBy>Булаева Алёна Петровна</cp:lastModifiedBy>
  <cp:revision>55</cp:revision>
  <dcterms:created xsi:type="dcterms:W3CDTF">2021-04-07T11:56:00Z</dcterms:created>
  <dcterms:modified xsi:type="dcterms:W3CDTF">2024-02-12T06:57:00Z</dcterms:modified>
</cp:coreProperties>
</file>